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19" w:rsidRDefault="00567719" w:rsidP="0056771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e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fektywnie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s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pędzać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c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w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olny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d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zieckiem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?</w:t>
      </w: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„Słońce, wiatr i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błekit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nieba,</w:t>
      </w: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czego więcej nam potrzeba?</w:t>
      </w: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czekają góry, morze, las,</w:t>
      </w: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to wakacji nadszedł czas!”</w:t>
      </w:r>
      <w:r>
        <w:rPr>
          <w:rStyle w:val="Odwoanieprzypisudolnego"/>
          <w:rFonts w:ascii="Times New Roman" w:hAnsi="Times New Roman" w:cs="Times New Roman"/>
          <w:sz w:val="24"/>
          <w:szCs w:val="24"/>
          <w:lang w:val="pl-PL"/>
        </w:rPr>
        <w:footnoteReference w:id="1"/>
      </w: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67719" w:rsidRDefault="00567719" w:rsidP="005677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Wakacje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wyjątkowy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który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czekają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zarówno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kiedy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możemy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zwolnić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tempo, </w:t>
      </w:r>
      <w:proofErr w:type="spellStart"/>
      <w:r>
        <w:rPr>
          <w:rFonts w:ascii="Times New Roman" w:hAnsi="Times New Roman" w:cs="Times New Roman"/>
          <w:sz w:val="24"/>
          <w:szCs w:val="24"/>
        </w:rPr>
        <w:t>spędzić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więcej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rodziną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cieszyć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wspólnymi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chwilami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l-PL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przeżyć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naszymi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dziećmi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Jest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również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doskonała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okazja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budować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więzi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rodzinne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wspierać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rozwój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naszych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maluchów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naprawdę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wartościowy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zaplanować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zarówno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dorośli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czerpali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niego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najwięcej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korzyści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Spędzanie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wolnego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tylko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wzmacnia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więzi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rodzinne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wspiera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rozwój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emocjonalny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intelektualny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malucha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</w:t>
      </w:r>
      <w:proofErr w:type="spellStart"/>
      <w:r>
        <w:rPr>
          <w:rFonts w:ascii="Times New Roman" w:hAnsi="Times New Roman" w:cs="Times New Roman"/>
          <w:sz w:val="24"/>
          <w:szCs w:val="24"/>
        </w:rPr>
        <w:t>dzisiejszym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zabieganym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świecie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umiejętność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efektywnego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korzystania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tego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wyzwaniem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praktycznych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wskazówek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efektywnie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spędzać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wolny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zadbać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  <w:lang w:val="pl-PL"/>
        </w:rPr>
        <w:t>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trakcie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letnich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miesięcy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Planowanie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zgodnie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zainteresowaniami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dziecka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:rsidR="00567719" w:rsidRDefault="00567719" w:rsidP="005677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Każde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zainteresowania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rozpoczniemy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wakacyjne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aktywności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porozmawiać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naszymi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maluchami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dowiedzieć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najbardziej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ciekawi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być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sport, </w:t>
      </w:r>
      <w:proofErr w:type="spellStart"/>
      <w:r>
        <w:rPr>
          <w:rFonts w:ascii="Times New Roman" w:hAnsi="Times New Roman" w:cs="Times New Roman"/>
          <w:sz w:val="24"/>
          <w:szCs w:val="24"/>
        </w:rPr>
        <w:t>sztuka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podróże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nawet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spędzony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świeżym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powietrzu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Dzięki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możemy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skutecznie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planować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przedsięwzięcia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które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będą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cieszyć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zarówno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Edukacyjne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kreatywne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zajęcia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:rsidR="00567719" w:rsidRDefault="00567719" w:rsidP="005677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Wakacje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tylko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okazja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nauki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zajęć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kreatywnych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tylko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</w:t>
      </w:r>
      <w:r>
        <w:rPr>
          <w:rFonts w:ascii="Times New Roman" w:hAnsi="Times New Roman" w:cs="Times New Roman"/>
          <w:sz w:val="24"/>
          <w:szCs w:val="24"/>
          <w:lang w:val="pl-PL"/>
        </w:rPr>
        <w:t>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również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wspiera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rozwój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umiejętności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Warsztaty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plastyczne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wyjścia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muzeów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 kina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czytanie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książek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tylko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niektóre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pomysłów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które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można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wdrożyć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codziennej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rutynie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wakacyjnej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Aktywność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fizyczna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:rsidR="00567719" w:rsidRDefault="00567719" w:rsidP="005677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zapominajmy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znaczeniu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aktywności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fizycznej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zdrowia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naszych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Wakacje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doskonały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spacery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wycieczki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rowerowe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pływanie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piłkę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aktywność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fizyczna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tylko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wspiera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rozwój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fizyczny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również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poprawia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nastrój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ogólną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kondycję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Wakacje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idealny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spędzać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najwięcej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świeżym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powietrzu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Twórcze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ajęcia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d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omu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:rsidR="00567719" w:rsidRDefault="00567719" w:rsidP="005677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zawsze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sprzyja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zabawom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zewnątrz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dlatego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zanadrzu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pomysłów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twórcze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zajęcia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domu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Rękodzieło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-PL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worzenie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ozdób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papieru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gliny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materiałów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układanie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puzzli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oraz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doskonałą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okazją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rozwijania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zdolności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kreatywności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Czytanie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siążek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:rsidR="00567719" w:rsidRDefault="00567719" w:rsidP="005677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Czytanie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najlepszych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spędzania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wolnego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czytanie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wyobraźnię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wzbogaca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słownictwo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wzmacnia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więź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między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rodzicem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wybierać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książki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dostosowane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wieku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zainteresowań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malucha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Zachęcanie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s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amodzielności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:rsidR="00567719" w:rsidRDefault="00567719" w:rsidP="005677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Wakacje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także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uczyć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samodzielności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Moż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robić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powierzanie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</w:rPr>
        <w:t>drobnych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obowiązków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takich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sprzątaniu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przygotowywanie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posiłków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dbanie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porządek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swoim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Znaczenie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regularnych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rutyn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:rsidR="00567719" w:rsidRDefault="00567719" w:rsidP="005677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wakacje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odpoczynku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utrzymać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pewną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regularność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codziennych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aktywnościach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zdrowe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posiłki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odpowiednia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kluczowe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samopoczucia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nawet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przygód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7719" w:rsidRDefault="00567719" w:rsidP="00567719">
      <w:pPr>
        <w:spacing w:line="360" w:lineRule="auto"/>
        <w:rPr>
          <w:rStyle w:val="Pogrubienie"/>
          <w:rFonts w:ascii="Times New Roman" w:eastAsia="SimSun" w:hAnsi="Times New Roman" w:cs="Times New Roman"/>
          <w:sz w:val="24"/>
          <w:szCs w:val="24"/>
          <w:lang w:val="pl-PL"/>
        </w:rPr>
      </w:pPr>
      <w:proofErr w:type="spellStart"/>
      <w:r>
        <w:rPr>
          <w:rStyle w:val="Pogrubienie"/>
          <w:rFonts w:ascii="Times New Roman" w:eastAsia="SimSun" w:hAnsi="Times New Roman" w:cs="Times New Roman"/>
          <w:sz w:val="24"/>
          <w:szCs w:val="24"/>
        </w:rPr>
        <w:t>Technologia</w:t>
      </w:r>
      <w:proofErr w:type="spellEnd"/>
      <w:r>
        <w:rPr>
          <w:rStyle w:val="Pogrubienie"/>
          <w:rFonts w:ascii="Times New Roman" w:eastAsia="SimSun" w:hAnsi="Times New Roman" w:cs="Times New Roman"/>
          <w:sz w:val="24"/>
          <w:szCs w:val="24"/>
        </w:rPr>
        <w:t xml:space="preserve"> z </w:t>
      </w:r>
      <w:proofErr w:type="spellStart"/>
      <w:r>
        <w:rPr>
          <w:rStyle w:val="Pogrubienie"/>
          <w:rFonts w:ascii="Times New Roman" w:eastAsia="SimSun" w:hAnsi="Times New Roman" w:cs="Times New Roman"/>
          <w:sz w:val="24"/>
          <w:szCs w:val="24"/>
        </w:rPr>
        <w:t>umiarem</w:t>
      </w:r>
      <w:proofErr w:type="spellEnd"/>
      <w:r>
        <w:rPr>
          <w:rStyle w:val="Pogrubienie"/>
          <w:rFonts w:ascii="Times New Roman" w:eastAsia="SimSun" w:hAnsi="Times New Roman" w:cs="Times New Roman"/>
          <w:sz w:val="24"/>
          <w:szCs w:val="24"/>
          <w:lang w:val="pl-PL"/>
        </w:rPr>
        <w:t>.</w:t>
      </w:r>
    </w:p>
    <w:p w:rsidR="00567719" w:rsidRDefault="00567719" w:rsidP="005677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Ogranicz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spędzany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dziecko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przed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ekranem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 telewizora, komputera oraz telefonu</w:t>
      </w:r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Zamiast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tego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zainwestuj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interaktywne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zabawy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aktywności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które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rozwijają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kreatywność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zdolności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poznawcze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Bezpieczeństwo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:rsidR="00567719" w:rsidRDefault="00567719" w:rsidP="005677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Podczas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letnich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miesięcy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więcej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zabawę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świeżym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powietrzu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zapominajmy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bezpieczeństwie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Regularnie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przypominajmy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zasadach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bezpieczeństwa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szczególnie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podczas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wodzie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Budowanie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wspomnień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bliskości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:rsidR="00567719" w:rsidRDefault="00567719" w:rsidP="005677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Wakacje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również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tworzenia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wspomnień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które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będą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towarzyszyć dzieciom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całe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życie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Niech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każda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wspólnie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spędzona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chwila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będzie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pełna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miłości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wzajemnego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zrozumienia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Pamiętajmy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spędzony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dziećmi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najcenniejszym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możemy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7719" w:rsidRDefault="00567719" w:rsidP="005677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Wakacje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pełen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możliwości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spędzania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wartościowego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Kluczem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sukcesu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różnorodność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dostosowanie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aktywności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potrzeb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zainteresowań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malucha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Spędzanie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czasu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wolnego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dzieckiem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może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być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tylko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przyjemnością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także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szansą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budowanie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trwałych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więzi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wspieranie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jego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rozwoju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Pamiętajmy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również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bezpieczeństwie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zdrowiu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naszych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pociech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wakacje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były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tylko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bezpieczne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Życzymy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pełnych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wrażeń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wakacji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Opracowała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Sylwia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Sopalak</w:t>
      </w:r>
      <w:proofErr w:type="spellEnd"/>
    </w:p>
    <w:p w:rsidR="00567719" w:rsidRDefault="00567719" w:rsidP="005677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7719" w:rsidRPr="00DB6CE4" w:rsidRDefault="00567719" w:rsidP="0056771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B6CE4">
        <w:rPr>
          <w:rFonts w:ascii="Times New Roman" w:hAnsi="Times New Roman" w:cs="Times New Roman"/>
          <w:b/>
          <w:sz w:val="24"/>
          <w:szCs w:val="24"/>
          <w:lang w:val="pl-PL"/>
        </w:rPr>
        <w:t>Bibliografia:</w:t>
      </w:r>
    </w:p>
    <w:p w:rsidR="00567719" w:rsidRDefault="00567719" w:rsidP="0056771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„Czas wolny małych dzieci w świecie realnym i wirtualnym”, Anna Jegier, Warszawa 2026,</w:t>
      </w:r>
    </w:p>
    <w:p w:rsidR="00567719" w:rsidRDefault="00567719" w:rsidP="0056771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hyperlink r:id="rId7" w:history="1">
        <w:r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pl-PL"/>
          </w:rPr>
          <w:t>https://portal.librus.pl/rodzina/artykuly/dlaczego-spedzanie-czasu-z-dzieckiem-jest-tak-wazne,</w:t>
        </w:r>
      </w:hyperlink>
    </w:p>
    <w:p w:rsidR="00567719" w:rsidRDefault="00567719" w:rsidP="0056771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hyperlink r:id="rId8" w:history="1">
        <w:r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  <w:lang w:val="pl-PL"/>
          </w:rPr>
          <w:t>https://www.profesor.pl/publikacja,10038,artykuly,sposoby-spedzania-wolnego-czasu-przez-dzieci-prelekcja-dla-rodzicow,</w:t>
        </w:r>
      </w:hyperlink>
    </w:p>
    <w:p w:rsidR="00567719" w:rsidRDefault="00567719" w:rsidP="0056771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https://www.blogojciec.pl/dzieci/w-jaki-sposob-mozemy-spedzac-wartosciowy-czas-z-dzieckiem</w:t>
      </w:r>
    </w:p>
    <w:p w:rsidR="00567719" w:rsidRDefault="00567719" w:rsidP="0056771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bookmarkStart w:id="0" w:name="_GoBack"/>
      <w:bookmarkEnd w:id="0"/>
    </w:p>
    <w:p w:rsidR="00983D22" w:rsidRDefault="00983D22"/>
    <w:sectPr w:rsidR="00983D22" w:rsidSect="00B038C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291" w:rsidRDefault="00425291" w:rsidP="00567719">
      <w:r>
        <w:separator/>
      </w:r>
    </w:p>
  </w:endnote>
  <w:endnote w:type="continuationSeparator" w:id="0">
    <w:p w:rsidR="00425291" w:rsidRDefault="00425291" w:rsidP="00567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291" w:rsidRDefault="00425291" w:rsidP="00567719">
      <w:r>
        <w:separator/>
      </w:r>
    </w:p>
  </w:footnote>
  <w:footnote w:type="continuationSeparator" w:id="0">
    <w:p w:rsidR="00425291" w:rsidRDefault="00425291" w:rsidP="00567719">
      <w:r>
        <w:continuationSeparator/>
      </w:r>
    </w:p>
  </w:footnote>
  <w:footnote w:id="1">
    <w:p w:rsidR="00567719" w:rsidRDefault="00567719" w:rsidP="0056771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Teresa Błaszczyk, „Wakacyjny czas”, Bliżej przedszkola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1D4C9F"/>
    <w:multiLevelType w:val="singleLevel"/>
    <w:tmpl w:val="941D4C9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719"/>
    <w:rsid w:val="00425291"/>
    <w:rsid w:val="00567719"/>
    <w:rsid w:val="0098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719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56771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67719"/>
    <w:pPr>
      <w:snapToGrid w:val="0"/>
    </w:pPr>
    <w:rPr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719"/>
    <w:rPr>
      <w:rFonts w:eastAsiaTheme="minorEastAsia"/>
      <w:sz w:val="18"/>
      <w:szCs w:val="18"/>
      <w:lang w:val="en-US" w:eastAsia="zh-CN"/>
    </w:rPr>
  </w:style>
  <w:style w:type="character" w:styleId="Hipercze">
    <w:name w:val="Hyperlink"/>
    <w:basedOn w:val="Domylnaczcionkaakapitu"/>
    <w:rsid w:val="00567719"/>
    <w:rPr>
      <w:color w:val="0000FF"/>
      <w:u w:val="single"/>
    </w:rPr>
  </w:style>
  <w:style w:type="character" w:styleId="Pogrubienie">
    <w:name w:val="Strong"/>
    <w:basedOn w:val="Domylnaczcionkaakapitu"/>
    <w:qFormat/>
    <w:rsid w:val="005677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esor.pl/publikacja,10038,artykuly,sposoby-spedzania-wolnego-czasu-przez-dzieci-prelekcja-dla-rodzicow,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librus.pl/rodzina/artykuly/dlaczego-spedzanie-czasu-z-dzieckiem-jest-tak-wazne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2024-07-04T10:06:00Z</dcterms:created>
  <dcterms:modified xsi:type="dcterms:W3CDTF">2024-07-04T10:07:00Z</dcterms:modified>
</cp:coreProperties>
</file>