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 xml:space="preserve">Biedronki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Topic: Animals in the Zoo. - Zwierz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ęta w ZOO.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Słówka słuchamy i powtarzamy.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Piosenka.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Dzieci śpiewają i robią, to co zwierzęta z piosenki.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SŁÓWKA Z PIOSEN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KI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(Let’s 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SWIM!- pływać jak miś polarny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Piosenka ‘’Walking in the jungle’’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>Słówka: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frog- żaba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monkey - małpa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tiger - tygrys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olor w:val="auto"/>
          <w:spacing w:val="0"/>
          <w:sz w:val="24"/>
          <w:szCs w:val="24"/>
          <w:lang w:val="pl-PL"/>
        </w:rPr>
        <w:t>A</w:t>
      </w: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toucan - tukan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Let’s take a walk in the jungle - przejdźmy się po dżungli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Dzieci maszerują po dżungli. Spotykają kilka zwierząt. Są to: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>tukan,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 małpa, tygrys, </w:t>
      </w:r>
      <w:r>
        <w:rPr>
          <w:rFonts w:hint="default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>żaba.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Pomaszeruj razem z nimi. Gdy zatrzymasz się, spróbuj z dziećmi zrobić powoli trzy kroki do przodu i trzy kroki do tyłu. Policz je ze śpiewającymi dziećmi po angielsku. Powtórz nazwę żabki po angielsku. Gdy zobaczysz małpkę, powtórz nazwę małpki po angielsku, a potem skacz jak małpka skacze. Gdy zobaczysz i usłyszysz tukana powtórz jego nazwę po angielsku i skacz, podnosząc jak najwyżej kolana. Gdy zobaczysz tygryska, biegnij, ale nie bój się, bo to jest mały tygrysek - dziecko.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Żeby sprawić, by piosenka miała więcej uroku możecie zamienić się w zwierzęta, mieszkające w dżungli, a pomogą w tym opaski. W linku poniżej, znajdą Państwo szablony do wydrukowania dla dużych i małych. Wspólne ozdabianie i wycinanie opasek na pewno sprawi wiele radości.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4"/>
          <w:rFonts w:hint="default" w:eastAsia="clearsansregular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Link - https://supersimple.com/downloads/walking-in-the-jungle-headbands.pdf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Kart</w:t>
      </w: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>a pracy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Spójrz na zwierzątka po lewej stronie i połącz je z ich cieniami. Nazwij je. Pokoloruj to zwierzątko, które Ci się najlepiej podoba.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drawing>
          <wp:inline distT="0" distB="0" distL="114300" distR="114300">
            <wp:extent cx="5268595" cy="7451725"/>
            <wp:effectExtent l="0" t="0" r="8255" b="15875"/>
            <wp:docPr id="8" name="Obraz 8" descr="walking-in-the-jungle-worksheet-match-7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walking-in-the-jungle-worksheet-match-724x1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line="360" w:lineRule="auto"/>
        <w:ind w:left="0" w:leftChars="0" w:firstLine="0" w:firstLineChars="0"/>
        <w:jc w:val="both"/>
        <w:rPr>
          <w:rFonts w:ascii="clearsansregular" w:hAnsi="clearsansregular" w:eastAsia="clearsansregular" w:cs="clearsansregular"/>
          <w:b w:val="0"/>
          <w:bCs w:val="0"/>
          <w:i w:val="0"/>
          <w:caps w:val="0"/>
          <w:color w:val="6F6C64"/>
          <w:spacing w:val="0"/>
          <w:sz w:val="24"/>
          <w:szCs w:val="24"/>
        </w:rPr>
      </w:pPr>
      <w:r>
        <w:rPr>
          <w:rStyle w:val="4"/>
          <w:rFonts w:hint="default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Karta pracy. Policz ile kroków, musi wykonać dziewczynka i chłopczyk do zwierząt. </w:t>
      </w:r>
      <w:r>
        <w:rPr>
          <w:rStyle w:val="4"/>
          <w:rFonts w:ascii="Times New Roman" w:hAnsi="Times New Roman" w:eastAsia="clearsansregular" w:cs="Times New Roma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Policz po angielsku i wpisz wynik.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clearsansregular" w:hAnsi="clearsansregular" w:eastAsia="clearsansregular" w:cs="clearsansregular"/>
          <w:b w:val="0"/>
          <w:bCs w:val="0"/>
          <w:i w:val="0"/>
          <w:caps w:val="0"/>
          <w:color w:val="6F6C64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Możesz sobie przypomnieć liczby po angielsku za pomocą piosenki: HOW MANY FINGERS? </w:t>
      </w:r>
      <w:r>
        <w:rPr>
          <w:rStyle w:val="4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E776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begin"/>
      </w:r>
      <w:r>
        <w:rPr>
          <w:rStyle w:val="4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E776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instrText xml:space="preserve"> HYPERLINK "https://supersimple.com/song/how-many-fingers/" </w:instrText>
      </w:r>
      <w:r>
        <w:rPr>
          <w:rStyle w:val="4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E776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https://supersimple.com/song/how-many-fingers/</w:t>
      </w:r>
      <w:r>
        <w:rPr>
          <w:rStyle w:val="4"/>
          <w:rFonts w:hint="default" w:ascii="Times New Roman" w:hAnsi="Times New Roman" w:eastAsia="clearsansregular" w:cs="Times New Roman"/>
          <w:b w:val="0"/>
          <w:bCs w:val="0"/>
          <w:i w:val="0"/>
          <w:caps w:val="0"/>
          <w:color w:val="E7762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drawing>
          <wp:inline distT="0" distB="0" distL="114300" distR="114300">
            <wp:extent cx="5268595" cy="7451725"/>
            <wp:effectExtent l="0" t="0" r="8255" b="15875"/>
            <wp:docPr id="6" name="Obraz 6" descr="walking-in-the-jungle-worksheet-how-many-steps-1-724x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walking-in-the-jungle-worksheet-how-many-steps-1-724x10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  <w:r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caps w:val="0"/>
          <w:color w:val="000000"/>
          <w:spacing w:val="0"/>
          <w:sz w:val="24"/>
          <w:szCs w:val="24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Style w:val="4"/>
          <w:rFonts w:hint="default" w:ascii="Times New Roman" w:hAnsi="Times New Roman" w:eastAsia="clearsansregular" w:cs="Times New Roman"/>
          <w:caps w:val="0"/>
          <w:color w:val="000000"/>
          <w:spacing w:val="0"/>
          <w:sz w:val="48"/>
          <w:szCs w:val="48"/>
          <w:shd w:val="clear" w:fill="FFFFFF"/>
          <w:lang w:val="pl-PL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/>
        <w:ind w:leftChars="0" w:right="0" w:rightChars="0"/>
        <w:rPr>
          <w:rFonts w:hint="default" w:ascii="Times New Roman" w:hAnsi="Times New Roman" w:eastAsia="sans-serif"/>
          <w:i w:val="0"/>
          <w:caps w:val="0"/>
          <w:color w:val="363636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8"/>
          <w:szCs w:val="28"/>
          <w:lang w:val="en-US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SimSun" w:cs="Times New Roman"/>
          <w:i w:val="0"/>
          <w:caps w:val="0"/>
          <w:color w:val="363636"/>
          <w:spacing w:val="0"/>
          <w:sz w:val="27"/>
          <w:szCs w:val="27"/>
          <w:shd w:val="clear" w:fill="FFFFFF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earsansregular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6811A"/>
    <w:multiLevelType w:val="singleLevel"/>
    <w:tmpl w:val="8D66811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555F"/>
    <w:rsid w:val="0F58555F"/>
    <w:rsid w:val="1F7925EA"/>
    <w:rsid w:val="298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  <w:iCs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2020-06-06T13:36:00Z</dcterms:created>
  <dc:creator>google1582305835</dc:creator>
  <cp:lastModifiedBy>google1582305835</cp:lastModifiedBy>
  <dcterms:modified xsi:type="dcterms:W3CDTF">2020-06-13T15:08:15Z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