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i/>
          <w:iCs/>
          <w:color w:val="00B050"/>
          <w:sz w:val="36"/>
          <w:szCs w:val="36"/>
          <w:lang w:val="pl-PL"/>
        </w:rPr>
      </w:pPr>
      <w:r>
        <w:rPr>
          <w:rFonts w:hint="default"/>
          <w:b/>
          <w:bCs/>
          <w:i/>
          <w:iCs/>
          <w:color w:val="00B050"/>
          <w:sz w:val="36"/>
          <w:szCs w:val="36"/>
          <w:lang w:val="pl-PL"/>
        </w:rPr>
        <w:t xml:space="preserve">Kajtki, Plastusie </w:t>
      </w:r>
    </w:p>
    <w:p>
      <w:pP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lang w:val="pl-PL"/>
        </w:rPr>
        <w:t>Scenariusz zajęć z języka angielskiego</w:t>
      </w:r>
    </w:p>
    <w:p>
      <w:pPr>
        <w:rPr>
          <w:rFonts w:hint="default" w:ascii="Times New Roman" w:hAnsi="Times New Roman" w:cs="Times New Roman"/>
          <w:b/>
          <w:bCs/>
          <w:i/>
          <w:iCs/>
          <w:color w:val="00B050"/>
          <w:sz w:val="28"/>
          <w:szCs w:val="28"/>
          <w:lang w:val="pl-PL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  <w:t>Dzień: Wtorek - 05.05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  <w:t>.2020</w:t>
      </w:r>
    </w:p>
    <w:p>
      <w:pPr>
        <w:rPr>
          <w:rFonts w:hint="default"/>
          <w:b/>
          <w:bCs/>
          <w:lang w:val="pl-PL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 xml:space="preserve">Temat: Shapes - kształty. 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Piosenka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pl-PL"/>
        </w:rPr>
        <w:instrText xml:space="preserve"> HYPERLINK "https://www.youtube.com/watch?v=OEbRDtCAFdU" </w:instrTex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separate"/>
      </w:r>
      <w:r>
        <w:rPr>
          <w:rStyle w:val="3"/>
          <w:rFonts w:hint="default" w:ascii="Times New Roman" w:hAnsi="Times New Roman" w:cs="Times New Roman"/>
          <w:sz w:val="24"/>
          <w:szCs w:val="24"/>
          <w:lang w:val="pl-PL"/>
        </w:rPr>
        <w:t>https://www.youtube.com/watch?v=OEbRDtCAFdU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end"/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Gra 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pl-PL"/>
        </w:rPr>
        <w:instrText xml:space="preserve"> HYPERLINK "https://www.youtube.com/watch?v=fFHRO94Qd0s" </w:instrTex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separate"/>
      </w:r>
      <w:r>
        <w:rPr>
          <w:rStyle w:val="3"/>
          <w:rFonts w:hint="default" w:ascii="Times New Roman" w:hAnsi="Times New Roman" w:cs="Times New Roman"/>
          <w:sz w:val="24"/>
          <w:szCs w:val="24"/>
          <w:lang w:val="pl-PL"/>
        </w:rPr>
        <w:t>https://www.youtube.com/watch?v=fFHRO94Qd0s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end"/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Rysowanie figur w powietrzu. Rysujemy figury w powietrzu, po wypowiedzeniu ich nazwy. Najpierw jedną ręką, potem dwoma jednocześnie. 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Zabawa ‘’Gdzie jest?’’ Rodzic kładzie flashcards na dywanie. Powtarza z dzieckiem nazwy elementów ukazanych na ilustracjach. Usuwa jeden wybrany obrazek, np ‘’a circle’’ . Robi zdziwioną minę i pyta ‘’where is a circle?’’; Let’s call a circle. - wołajmy koło. ‘’circle, circle’’. Następnie pokazuje brakujący element za pomocą gestów. Pokazuje ukryty obrazek ‘’there is a circle’’ Kontynuuj zabawę z pozostałymi obrazkami. Zachęcaj dziecko, żeby razem z Tobą pokazywało poszczególne elementy i powtarzało odpowiednie słowa.  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Rodzic bierze karty flashcards. Zasłania połowe karty białą kartką papieru, dziecko odgaduje co sie na niej znajduje.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883B01"/>
    <w:multiLevelType w:val="singleLevel"/>
    <w:tmpl w:val="FA883B0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7B2768"/>
    <w:rsid w:val="4D7B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Office_11.2.0.9281_F1E327BC-269C-435d-A152-05C5408002CA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2020-05-02T10:55:00Z</dcterms:created>
  <dc:creator>google1582305835</dc:creator>
  <cp:lastModifiedBy>google1582305835</cp:lastModifiedBy>
  <dcterms:modified xsi:type="dcterms:W3CDTF">2020-05-02T12:11:12Z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1045-11.2.0.9281</vt:lpwstr>
  </property>
</Properties>
</file>