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57903" w14:textId="44C0661B" w:rsidR="006B1224" w:rsidRDefault="006B1224" w:rsidP="006B1224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TEMAT: </w:t>
      </w:r>
      <w:r w:rsidR="00E82C9E">
        <w:rPr>
          <w:rFonts w:ascii="Times New Roman" w:hAnsi="Times New Roman" w:cs="Times New Roman"/>
          <w:b/>
          <w:bCs/>
          <w:sz w:val="32"/>
          <w:szCs w:val="32"/>
        </w:rPr>
        <w:t>Po co hodujemy krowy</w:t>
      </w:r>
      <w:r w:rsidR="00B72A5C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14:paraId="6A6A0216" w14:textId="77777777" w:rsidR="0076449F" w:rsidRPr="00331DDD" w:rsidRDefault="0076449F" w:rsidP="00331DD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7552A" w14:textId="77777777" w:rsidR="0076449F" w:rsidRPr="0076449F" w:rsidRDefault="0076449F" w:rsidP="006B1224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25594" w14:textId="718A54E7" w:rsidR="002E0255" w:rsidRDefault="009714F2" w:rsidP="00E82C9E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14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2A5C" w:rsidRPr="00B72A5C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2E0255">
        <w:rPr>
          <w:rFonts w:ascii="Times New Roman" w:hAnsi="Times New Roman" w:cs="Times New Roman"/>
          <w:b/>
          <w:bCs/>
          <w:sz w:val="24"/>
          <w:szCs w:val="24"/>
        </w:rPr>
        <w:t>Zagadki o krowie” –</w:t>
      </w:r>
    </w:p>
    <w:p w14:paraId="6AD07FDA" w14:textId="77777777" w:rsidR="002E0255" w:rsidRDefault="002E0255" w:rsidP="002E0255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2E0255">
        <w:rPr>
          <w:rFonts w:ascii="Times New Roman" w:hAnsi="Times New Roman" w:cs="Times New Roman"/>
          <w:sz w:val="24"/>
          <w:szCs w:val="24"/>
        </w:rPr>
        <w:t>Dobre ma zwyczaje,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820CA2" w14:textId="05C828C3" w:rsidR="00E82C9E" w:rsidRDefault="002E0255" w:rsidP="002E0255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255">
        <w:rPr>
          <w:rFonts w:ascii="Times New Roman" w:hAnsi="Times New Roman" w:cs="Times New Roman"/>
          <w:sz w:val="24"/>
          <w:szCs w:val="24"/>
        </w:rPr>
        <w:t>ludziom mleko daje.”</w:t>
      </w:r>
    </w:p>
    <w:p w14:paraId="4D2A60A2" w14:textId="77777777" w:rsidR="002E0255" w:rsidRDefault="002E0255" w:rsidP="002E0255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2E0255">
        <w:rPr>
          <w:rFonts w:ascii="Times New Roman" w:hAnsi="Times New Roman" w:cs="Times New Roman"/>
          <w:sz w:val="24"/>
          <w:szCs w:val="24"/>
        </w:rPr>
        <w:t>W oborze na sianku sypia,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B16AA6" w14:textId="77777777" w:rsidR="002E0255" w:rsidRDefault="002E0255" w:rsidP="002E0255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255">
        <w:rPr>
          <w:rFonts w:ascii="Times New Roman" w:hAnsi="Times New Roman" w:cs="Times New Roman"/>
          <w:sz w:val="24"/>
          <w:szCs w:val="24"/>
        </w:rPr>
        <w:t>ma rogi, ogon i kopyta,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43ABE2" w14:textId="77777777" w:rsidR="002E0255" w:rsidRDefault="002E0255" w:rsidP="002E0255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255">
        <w:rPr>
          <w:rFonts w:ascii="Times New Roman" w:hAnsi="Times New Roman" w:cs="Times New Roman"/>
          <w:sz w:val="24"/>
          <w:szCs w:val="24"/>
        </w:rPr>
        <w:t>daje mleczko bardzo zdrowe.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4AA88E" w14:textId="793D4E70" w:rsidR="002E0255" w:rsidRDefault="002E0255" w:rsidP="002E0255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255">
        <w:rPr>
          <w:rFonts w:ascii="Times New Roman" w:hAnsi="Times New Roman" w:cs="Times New Roman"/>
          <w:sz w:val="24"/>
          <w:szCs w:val="24"/>
        </w:rPr>
        <w:t>Wszyscy znają dobrze ….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543FC32B" w14:textId="164CA721" w:rsidR="002E0255" w:rsidRPr="002E0255" w:rsidRDefault="002E0255" w:rsidP="002E0255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2E0255">
        <w:rPr>
          <w:rFonts w:ascii="Times New Roman" w:hAnsi="Times New Roman" w:cs="Times New Roman"/>
          <w:sz w:val="24"/>
          <w:szCs w:val="24"/>
        </w:rPr>
        <w:t>Duża i łaciata,</w:t>
      </w:r>
    </w:p>
    <w:p w14:paraId="2D2F235C" w14:textId="77777777" w:rsidR="002E0255" w:rsidRPr="002E0255" w:rsidRDefault="002E0255" w:rsidP="002E0255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255">
        <w:rPr>
          <w:rFonts w:ascii="Times New Roman" w:hAnsi="Times New Roman" w:cs="Times New Roman"/>
          <w:sz w:val="24"/>
          <w:szCs w:val="24"/>
        </w:rPr>
        <w:t>na zielonej łące.</w:t>
      </w:r>
    </w:p>
    <w:p w14:paraId="046C58FE" w14:textId="77777777" w:rsidR="002E0255" w:rsidRPr="002E0255" w:rsidRDefault="002E0255" w:rsidP="002E0255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255">
        <w:rPr>
          <w:rFonts w:ascii="Times New Roman" w:hAnsi="Times New Roman" w:cs="Times New Roman"/>
          <w:sz w:val="24"/>
          <w:szCs w:val="24"/>
        </w:rPr>
        <w:t>Mlekiem nam dziękuje,</w:t>
      </w:r>
    </w:p>
    <w:p w14:paraId="1FDF8282" w14:textId="0277CE01" w:rsidR="002E0255" w:rsidRDefault="002E0255" w:rsidP="002E0255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255">
        <w:rPr>
          <w:rFonts w:ascii="Times New Roman" w:hAnsi="Times New Roman" w:cs="Times New Roman"/>
          <w:sz w:val="24"/>
          <w:szCs w:val="24"/>
        </w:rPr>
        <w:t>za trawę i słońce.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49269B4F" w14:textId="7B405DF8" w:rsidR="002E0255" w:rsidRPr="002E0255" w:rsidRDefault="002E0255" w:rsidP="002E02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pokazuje obrazek krowy z cielaczkiem i bykiem. Nazwanie zwierząt przez dziecko.</w:t>
      </w:r>
    </w:p>
    <w:p w14:paraId="7EBA1F0D" w14:textId="45114E5E" w:rsidR="00482124" w:rsidRDefault="002E0255" w:rsidP="0048212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Zabawa – „Krowa, cielak, byk” –</w:t>
      </w:r>
      <w:r w:rsidRPr="001D5F03">
        <w:rPr>
          <w:rFonts w:ascii="Times New Roman" w:hAnsi="Times New Roman" w:cs="Times New Roman"/>
          <w:sz w:val="24"/>
          <w:szCs w:val="24"/>
        </w:rPr>
        <w:t xml:space="preserve"> Rodzic na dywanie rozkłada obrazki: krowy, byka, cielaka. Na hasło: „byk” – dziecko staje na </w:t>
      </w:r>
      <w:r w:rsidR="001D5F03" w:rsidRPr="001D5F03">
        <w:rPr>
          <w:rFonts w:ascii="Times New Roman" w:hAnsi="Times New Roman" w:cs="Times New Roman"/>
          <w:sz w:val="24"/>
          <w:szCs w:val="24"/>
        </w:rPr>
        <w:t>obrazku byka, na hasło „krowa” – dziecko staje na obrazku krowy itd.</w:t>
      </w:r>
    </w:p>
    <w:p w14:paraId="130AACAE" w14:textId="77777777" w:rsidR="00E81EDF" w:rsidRPr="00E81EDF" w:rsidRDefault="00E81EDF" w:rsidP="00E81EDF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EDF">
        <w:rPr>
          <w:rFonts w:ascii="Times New Roman" w:hAnsi="Times New Roman" w:cs="Times New Roman"/>
          <w:b/>
          <w:bCs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E81EDF">
        <w:rPr>
          <w:rFonts w:ascii="Times New Roman" w:hAnsi="Times New Roman" w:cs="Times New Roman"/>
          <w:b/>
          <w:bCs/>
          <w:sz w:val="24"/>
          <w:szCs w:val="24"/>
        </w:rPr>
        <w:t xml:space="preserve">rowa” – </w:t>
      </w:r>
      <w:r w:rsidRPr="00E81EDF">
        <w:rPr>
          <w:rFonts w:ascii="Times New Roman" w:hAnsi="Times New Roman" w:cs="Times New Roman"/>
          <w:sz w:val="24"/>
          <w:szCs w:val="24"/>
        </w:rPr>
        <w:t>praca plastyczna, malowanie dłońmi. Dziecko wykonuje krowę. Na szablonie krowy, dziecko odciska swoje palce umoczone w czarnej farbie, tworząc czarne łaty.</w:t>
      </w:r>
    </w:p>
    <w:p w14:paraId="43F84AA2" w14:textId="6872B15A" w:rsidR="001D5F03" w:rsidRPr="00E81EDF" w:rsidRDefault="00E81EDF" w:rsidP="00E81ED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EDF">
        <w:rPr>
          <w:rFonts w:ascii="Times New Roman" w:hAnsi="Times New Roman" w:cs="Times New Roman"/>
          <w:sz w:val="24"/>
          <w:szCs w:val="24"/>
        </w:rPr>
        <w:t xml:space="preserve"> • szablon krowy, czarna farba.</w:t>
      </w:r>
    </w:p>
    <w:p w14:paraId="73CF7EE0" w14:textId="77777777" w:rsidR="00D021EB" w:rsidRPr="00D021EB" w:rsidRDefault="006B5316" w:rsidP="006B531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316">
        <w:rPr>
          <w:rFonts w:ascii="Times New Roman" w:hAnsi="Times New Roman" w:cs="Times New Roman"/>
          <w:b/>
          <w:bCs/>
          <w:sz w:val="24"/>
          <w:szCs w:val="24"/>
        </w:rPr>
        <w:t xml:space="preserve">„Co daje krowa?” – </w:t>
      </w:r>
      <w:r w:rsidR="001C377D">
        <w:rPr>
          <w:rFonts w:ascii="Times New Roman" w:hAnsi="Times New Roman" w:cs="Times New Roman"/>
          <w:sz w:val="24"/>
          <w:szCs w:val="24"/>
        </w:rPr>
        <w:t>Rodzic</w:t>
      </w:r>
      <w:r w:rsidRPr="001C377D">
        <w:rPr>
          <w:rFonts w:ascii="Times New Roman" w:hAnsi="Times New Roman" w:cs="Times New Roman"/>
          <w:sz w:val="24"/>
          <w:szCs w:val="24"/>
        </w:rPr>
        <w:t xml:space="preserve"> pyta dziec</w:t>
      </w:r>
      <w:r w:rsidR="001C377D">
        <w:rPr>
          <w:rFonts w:ascii="Times New Roman" w:hAnsi="Times New Roman" w:cs="Times New Roman"/>
          <w:sz w:val="24"/>
          <w:szCs w:val="24"/>
        </w:rPr>
        <w:t>ko</w:t>
      </w:r>
      <w:r w:rsidRPr="001C377D">
        <w:rPr>
          <w:rFonts w:ascii="Times New Roman" w:hAnsi="Times New Roman" w:cs="Times New Roman"/>
          <w:sz w:val="24"/>
          <w:szCs w:val="24"/>
        </w:rPr>
        <w:t>, co daje krowa. Dziec</w:t>
      </w:r>
      <w:r w:rsidR="001C377D">
        <w:rPr>
          <w:rFonts w:ascii="Times New Roman" w:hAnsi="Times New Roman" w:cs="Times New Roman"/>
          <w:sz w:val="24"/>
          <w:szCs w:val="24"/>
        </w:rPr>
        <w:t>ko</w:t>
      </w:r>
      <w:r w:rsidRPr="001C377D">
        <w:rPr>
          <w:rFonts w:ascii="Times New Roman" w:hAnsi="Times New Roman" w:cs="Times New Roman"/>
          <w:sz w:val="24"/>
          <w:szCs w:val="24"/>
        </w:rPr>
        <w:t xml:space="preserve"> (niemające uczulenia i alergii) smakuj</w:t>
      </w:r>
      <w:r w:rsidR="001C377D">
        <w:rPr>
          <w:rFonts w:ascii="Times New Roman" w:hAnsi="Times New Roman" w:cs="Times New Roman"/>
          <w:sz w:val="24"/>
          <w:szCs w:val="24"/>
        </w:rPr>
        <w:t>e</w:t>
      </w:r>
      <w:r w:rsidRPr="001C377D">
        <w:rPr>
          <w:rFonts w:ascii="Times New Roman" w:hAnsi="Times New Roman" w:cs="Times New Roman"/>
          <w:sz w:val="24"/>
          <w:szCs w:val="24"/>
        </w:rPr>
        <w:t xml:space="preserve"> różnych rodzajów mleka (tłustego, odtłuszczonego, bez laktozy), określa ich kolor, smak i zapach. Porównuj</w:t>
      </w:r>
      <w:r w:rsidR="001C377D">
        <w:rPr>
          <w:rFonts w:ascii="Times New Roman" w:hAnsi="Times New Roman" w:cs="Times New Roman"/>
          <w:sz w:val="24"/>
          <w:szCs w:val="24"/>
        </w:rPr>
        <w:t>e</w:t>
      </w:r>
      <w:r w:rsidRPr="001C377D">
        <w:rPr>
          <w:rFonts w:ascii="Times New Roman" w:hAnsi="Times New Roman" w:cs="Times New Roman"/>
          <w:sz w:val="24"/>
          <w:szCs w:val="24"/>
        </w:rPr>
        <w:t xml:space="preserve"> je i szuka różnic. </w:t>
      </w:r>
      <w:r w:rsidR="001C377D">
        <w:rPr>
          <w:rFonts w:ascii="Times New Roman" w:hAnsi="Times New Roman" w:cs="Times New Roman"/>
          <w:sz w:val="24"/>
          <w:szCs w:val="24"/>
        </w:rPr>
        <w:t>Rodzic</w:t>
      </w:r>
      <w:r w:rsidRPr="001C377D">
        <w:rPr>
          <w:rFonts w:ascii="Times New Roman" w:hAnsi="Times New Roman" w:cs="Times New Roman"/>
          <w:sz w:val="24"/>
          <w:szCs w:val="24"/>
        </w:rPr>
        <w:t xml:space="preserve"> pokazuje dziec</w:t>
      </w:r>
      <w:r w:rsidR="001C377D">
        <w:rPr>
          <w:rFonts w:ascii="Times New Roman" w:hAnsi="Times New Roman" w:cs="Times New Roman"/>
          <w:sz w:val="24"/>
          <w:szCs w:val="24"/>
        </w:rPr>
        <w:t>ku</w:t>
      </w:r>
      <w:r w:rsidRPr="001C377D">
        <w:rPr>
          <w:rFonts w:ascii="Times New Roman" w:hAnsi="Times New Roman" w:cs="Times New Roman"/>
          <w:sz w:val="24"/>
          <w:szCs w:val="24"/>
        </w:rPr>
        <w:t xml:space="preserve"> zdjęcia przedstawiające produkty mleczne (różne rodzaje serów, masło, jogurt, śmietanę, lody) oraz produkty bezmleczne (warzywa, owoce, ryby, pieczywo). Dziec</w:t>
      </w:r>
      <w:r w:rsidR="001C377D">
        <w:rPr>
          <w:rFonts w:ascii="Times New Roman" w:hAnsi="Times New Roman" w:cs="Times New Roman"/>
          <w:sz w:val="24"/>
          <w:szCs w:val="24"/>
        </w:rPr>
        <w:t>ko</w:t>
      </w:r>
      <w:r w:rsidRPr="001C377D">
        <w:rPr>
          <w:rFonts w:ascii="Times New Roman" w:hAnsi="Times New Roman" w:cs="Times New Roman"/>
          <w:sz w:val="24"/>
          <w:szCs w:val="24"/>
        </w:rPr>
        <w:t xml:space="preserve"> ma za zadanie nazwać wszystkie produkty i wybrać tylko te, które powstają z mleka. </w:t>
      </w:r>
    </w:p>
    <w:p w14:paraId="1B7EBF04" w14:textId="4C837B45" w:rsidR="00E81EDF" w:rsidRDefault="006B5316" w:rsidP="00D021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77D">
        <w:rPr>
          <w:rFonts w:ascii="Times New Roman" w:hAnsi="Times New Roman" w:cs="Times New Roman"/>
          <w:sz w:val="24"/>
          <w:szCs w:val="24"/>
        </w:rPr>
        <w:t>• różne rodzaje mleka (tłuste, odtłuszczone, bez laktozy), zdjęcia przedstawiające produkty mleczne i bezmleczne</w:t>
      </w:r>
    </w:p>
    <w:p w14:paraId="6B1CEBF7" w14:textId="03D8695C" w:rsidR="00D021EB" w:rsidRPr="009561EB" w:rsidRDefault="00442295" w:rsidP="00D021E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Jak powstaje mleko – </w:t>
      </w:r>
      <w:r>
        <w:rPr>
          <w:rFonts w:ascii="Times New Roman" w:hAnsi="Times New Roman" w:cs="Times New Roman"/>
          <w:sz w:val="24"/>
          <w:szCs w:val="24"/>
        </w:rPr>
        <w:t>dziecko ogląda film dotyczący powstawania mleka.</w:t>
      </w:r>
    </w:p>
    <w:p w14:paraId="204E9C6E" w14:textId="14502D40" w:rsidR="009561EB" w:rsidRDefault="009561EB" w:rsidP="009561EB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Pr="00653B72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https://www.youtube.com/watch?v=y_gXAlEJCik</w:t>
        </w:r>
      </w:hyperlink>
    </w:p>
    <w:p w14:paraId="441815F0" w14:textId="749C88C2" w:rsidR="009561EB" w:rsidRPr="009561EB" w:rsidRDefault="009561EB" w:rsidP="009561EB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61EB">
        <w:rPr>
          <w:rFonts w:ascii="Times New Roman" w:hAnsi="Times New Roman" w:cs="Times New Roman"/>
          <w:b/>
          <w:bCs/>
          <w:sz w:val="24"/>
          <w:szCs w:val="24"/>
        </w:rPr>
        <w:t>https://www.youtube.com/watch?v=xJRi9ykdZP0</w:t>
      </w:r>
    </w:p>
    <w:p w14:paraId="4FA45250" w14:textId="669F2EEF" w:rsidR="00442295" w:rsidRPr="00D021EB" w:rsidRDefault="00442295" w:rsidP="00D021E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Sylabowa krowa </w:t>
      </w:r>
      <w:r w:rsidR="009561EB"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61EB">
        <w:rPr>
          <w:rFonts w:ascii="Times New Roman" w:hAnsi="Times New Roman" w:cs="Times New Roman"/>
          <w:sz w:val="24"/>
          <w:szCs w:val="24"/>
        </w:rPr>
        <w:t>Dziecko wycina łaty z sylabami, dopasowuje do miejsc na krowie, odczytuje sylaby.</w:t>
      </w:r>
    </w:p>
    <w:p w14:paraId="2199A7A6" w14:textId="77777777" w:rsidR="002E0255" w:rsidRDefault="002E0255" w:rsidP="002E0255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A561984" w14:textId="327057A5" w:rsidR="002E0255" w:rsidRDefault="002E0255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25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5EB526" wp14:editId="615D83CD">
            <wp:extent cx="5760720" cy="40716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35E7" w14:textId="2BEB4137" w:rsidR="00C9274B" w:rsidRDefault="00C9274B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74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0BF27F" wp14:editId="7D94613A">
            <wp:extent cx="4268551" cy="4404995"/>
            <wp:effectExtent l="7937" t="0" r="6668" b="6667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5555" cy="441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B258" w14:textId="1536303F" w:rsidR="00C9274B" w:rsidRDefault="00C9274B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74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23788D1" wp14:editId="309867B0">
            <wp:extent cx="4222400" cy="4219076"/>
            <wp:effectExtent l="1588" t="0" r="8572" b="857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7484" cy="42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4B041" w14:textId="77777777" w:rsidR="006B5316" w:rsidRDefault="006B5316" w:rsidP="002E0255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AE58BAB" w14:textId="5E0A74CB" w:rsidR="00C9274B" w:rsidRDefault="00C9274B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74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F3B0F5" wp14:editId="15088A22">
            <wp:extent cx="4026989" cy="4756193"/>
            <wp:effectExtent l="0" t="2857" r="9207" b="9208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6645" cy="47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7F04" w14:textId="03288C2E" w:rsidR="006B5316" w:rsidRDefault="006B5316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67E60" w14:textId="77777777" w:rsidR="006B5316" w:rsidRDefault="006B5316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FCE1C" w14:textId="0E6CF4B5" w:rsidR="006B5316" w:rsidRDefault="006B5316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C9165B" wp14:editId="784A336E">
            <wp:extent cx="7665720" cy="6228398"/>
            <wp:effectExtent l="0" t="5080" r="6350" b="6350"/>
            <wp:docPr id="8" name="Obraz 8" descr="Kolorowanka Krowa - zwierzę z rodziny Bovidae | Kolorowan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Krowa - zwierzę z rodziny Bovidae | Kolorowanki dl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5626" cy="62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7D3A" w14:textId="3274D9C3" w:rsidR="001C377D" w:rsidRDefault="001C377D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2D073" w14:textId="7D93B7F8" w:rsidR="001C377D" w:rsidRDefault="001C377D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5B063" w14:textId="204C9338" w:rsidR="001C377D" w:rsidRDefault="001C377D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C377D" w14:paraId="4158728F" w14:textId="77777777" w:rsidTr="001C377D">
        <w:tc>
          <w:tcPr>
            <w:tcW w:w="9062" w:type="dxa"/>
          </w:tcPr>
          <w:p w14:paraId="0D138816" w14:textId="0FACDC71" w:rsidR="001C377D" w:rsidRDefault="001C377D" w:rsidP="001C37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919677" wp14:editId="4BEB00D8">
                  <wp:extent cx="3055620" cy="381952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77D" w14:paraId="33DE99E9" w14:textId="77777777" w:rsidTr="001C377D">
        <w:tc>
          <w:tcPr>
            <w:tcW w:w="9062" w:type="dxa"/>
          </w:tcPr>
          <w:p w14:paraId="792FA51F" w14:textId="64061F5C" w:rsidR="001C377D" w:rsidRDefault="001C377D" w:rsidP="002E02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EDEDFA" wp14:editId="17CF7CB2">
                  <wp:extent cx="5760720" cy="383349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3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77D" w14:paraId="4B217226" w14:textId="77777777" w:rsidTr="001C377D">
        <w:tc>
          <w:tcPr>
            <w:tcW w:w="9062" w:type="dxa"/>
          </w:tcPr>
          <w:p w14:paraId="7DC35F06" w14:textId="215043DC" w:rsidR="001C377D" w:rsidRDefault="001C377D" w:rsidP="001C37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4824DE" wp14:editId="6612AF02">
                  <wp:extent cx="4030980" cy="2266982"/>
                  <wp:effectExtent l="0" t="0" r="762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394" cy="227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77D" w14:paraId="6E2A0A06" w14:textId="77777777" w:rsidTr="001C377D">
        <w:tc>
          <w:tcPr>
            <w:tcW w:w="9062" w:type="dxa"/>
          </w:tcPr>
          <w:p w14:paraId="5D24F724" w14:textId="262443C5" w:rsidR="001C377D" w:rsidRDefault="00697888" w:rsidP="006978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2C2B21" wp14:editId="321FFE00">
                  <wp:extent cx="4152900" cy="3114675"/>
                  <wp:effectExtent l="0" t="0" r="0" b="9525"/>
                  <wp:docPr id="13" name="Obraz 13" descr="Dlaczego warto jeść biały ser? Wartości odżywcze nabiał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laczego warto jeść biały ser? Wartości odżywcze nabiał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FAA" w14:paraId="02FDAF54" w14:textId="77777777" w:rsidTr="001C377D">
        <w:tc>
          <w:tcPr>
            <w:tcW w:w="9062" w:type="dxa"/>
          </w:tcPr>
          <w:p w14:paraId="7B04D21D" w14:textId="21848349" w:rsidR="00495FAA" w:rsidRDefault="00495FAA" w:rsidP="00697888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8204E" wp14:editId="4F0ADE22">
                  <wp:extent cx="4747260" cy="2498696"/>
                  <wp:effectExtent l="0" t="0" r="0" b="0"/>
                  <wp:docPr id="17" name="Obraz 17" descr="Ser pleśniowy - czy można jeść ser pleśniowy w ciąży? | TVN Zdr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r pleśniowy - czy można jeść ser pleśniowy w ciąży? | TVN Zdr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937" cy="250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77D" w14:paraId="7CC433F3" w14:textId="77777777" w:rsidTr="001C377D">
        <w:tc>
          <w:tcPr>
            <w:tcW w:w="9062" w:type="dxa"/>
          </w:tcPr>
          <w:p w14:paraId="5DCF823D" w14:textId="2EBC5A58" w:rsidR="001C377D" w:rsidRDefault="00697888" w:rsidP="006978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46E958" wp14:editId="42976A58">
                  <wp:extent cx="3703320" cy="3960903"/>
                  <wp:effectExtent l="0" t="0" r="0" b="1905"/>
                  <wp:docPr id="14" name="Obraz 14" descr="Wymyślono lody, które są lekarstwem na kaca! - Glamou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ymyślono lody, które są lekarstwem na kaca! - Glamou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995" cy="39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77D" w14:paraId="2E622EC8" w14:textId="77777777" w:rsidTr="001C377D">
        <w:tc>
          <w:tcPr>
            <w:tcW w:w="9062" w:type="dxa"/>
          </w:tcPr>
          <w:p w14:paraId="0E09F0A9" w14:textId="09BA155C" w:rsidR="001C377D" w:rsidRDefault="00495FAA" w:rsidP="00495F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A0F072" wp14:editId="0FF076A9">
                  <wp:extent cx="4061460" cy="2711669"/>
                  <wp:effectExtent l="0" t="0" r="0" b="0"/>
                  <wp:docPr id="15" name="Obraz 15" descr="Czy masło jest zdrowe? Jakie masło wybrać? | PS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zy masło jest zdrowe? Jakie masło wybrać? | PS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614" cy="271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FAA" w14:paraId="6B48BD00" w14:textId="77777777" w:rsidTr="001C377D">
        <w:tc>
          <w:tcPr>
            <w:tcW w:w="9062" w:type="dxa"/>
          </w:tcPr>
          <w:p w14:paraId="51E2223F" w14:textId="0F06CF4C" w:rsidR="00495FAA" w:rsidRDefault="00495FAA" w:rsidP="00495FAA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1DA435" wp14:editId="3692AD40">
                  <wp:extent cx="3794760" cy="2846070"/>
                  <wp:effectExtent l="0" t="0" r="0" b="0"/>
                  <wp:docPr id="18" name="Obraz 18" descr="Warzywa i owoce na receptę | ekologi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arzywa i owoce na receptę | ekologi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284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77D" w14:paraId="092098C7" w14:textId="77777777" w:rsidTr="001C377D">
        <w:tc>
          <w:tcPr>
            <w:tcW w:w="9062" w:type="dxa"/>
          </w:tcPr>
          <w:p w14:paraId="07A968A8" w14:textId="6C7720F4" w:rsidR="001C377D" w:rsidRDefault="00495FAA" w:rsidP="00495F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77DDEE" wp14:editId="138D5E7D">
                  <wp:extent cx="2956560" cy="2956560"/>
                  <wp:effectExtent l="0" t="0" r="0" b="0"/>
                  <wp:docPr id="16" name="Obraz 16" descr="Śmietana (cream) 18% - Bak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Śmietana (cream) 18% - Bak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9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FAA" w14:paraId="562987C4" w14:textId="77777777" w:rsidTr="001C377D">
        <w:tc>
          <w:tcPr>
            <w:tcW w:w="9062" w:type="dxa"/>
          </w:tcPr>
          <w:p w14:paraId="7A6D8238" w14:textId="1B2936B1" w:rsidR="00495FAA" w:rsidRDefault="00495FAA" w:rsidP="00495FAA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6864EE" wp14:editId="5944AB35">
                  <wp:extent cx="4168140" cy="2344579"/>
                  <wp:effectExtent l="0" t="0" r="3810" b="0"/>
                  <wp:docPr id="19" name="Obraz 19" descr="Owoce po angielsku | Słownictwo i wyrażenia | 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woce po angielsku | Słownictwo i wyrażenia | 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588" cy="234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FAA" w14:paraId="09AB4AB6" w14:textId="77777777" w:rsidTr="001C377D">
        <w:tc>
          <w:tcPr>
            <w:tcW w:w="9062" w:type="dxa"/>
          </w:tcPr>
          <w:p w14:paraId="673F7D00" w14:textId="26FFEB3D" w:rsidR="00495FAA" w:rsidRDefault="00495FAA" w:rsidP="00495FAA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FE7669" wp14:editId="63C46607">
                  <wp:extent cx="4891845" cy="3421380"/>
                  <wp:effectExtent l="0" t="0" r="4445" b="7620"/>
                  <wp:docPr id="20" name="Obraz 20" descr="C:\Users\mmk\AppData\Local\Microsoft\Windows\INetCache\Content.MSO\A69914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mk\AppData\Local\Microsoft\Windows\INetCache\Content.MSO\A69914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668" cy="342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FAA" w14:paraId="0D15059D" w14:textId="77777777" w:rsidTr="001C377D">
        <w:tc>
          <w:tcPr>
            <w:tcW w:w="9062" w:type="dxa"/>
          </w:tcPr>
          <w:p w14:paraId="2B44E514" w14:textId="310E3F2A" w:rsidR="00495FAA" w:rsidRDefault="00495FAA" w:rsidP="00495FAA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D04E84" wp14:editId="47069859">
                  <wp:extent cx="3718560" cy="2788920"/>
                  <wp:effectExtent l="0" t="0" r="0" b="0"/>
                  <wp:docPr id="21" name="Obraz 21" descr="Jakich ryb unikać? Dlaczego nie wszystkie ryby są zdrow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akich ryb unikać? Dlaczego nie wszystkie ryby są zdrow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FAA" w14:paraId="1D708321" w14:textId="77777777" w:rsidTr="001C377D">
        <w:tc>
          <w:tcPr>
            <w:tcW w:w="9062" w:type="dxa"/>
          </w:tcPr>
          <w:p w14:paraId="61588EF0" w14:textId="74E6609A" w:rsidR="00495FAA" w:rsidRDefault="00495FAA" w:rsidP="00495FAA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F743B" wp14:editId="66C6D500">
                  <wp:extent cx="3550920" cy="2590800"/>
                  <wp:effectExtent l="0" t="0" r="0" b="0"/>
                  <wp:docPr id="22" name="Obraz 22" descr="Piekarnia 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ekarnia 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AA890" w14:textId="30F54A2C" w:rsidR="001C377D" w:rsidRDefault="001C377D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2B47E9" w14:textId="10E32798" w:rsidR="00240BF0" w:rsidRDefault="00240BF0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0BF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D67DF4B" wp14:editId="06E817BB">
            <wp:extent cx="6645910" cy="4697095"/>
            <wp:effectExtent l="0" t="0" r="254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B0B5" w14:textId="2AEC248D" w:rsidR="00240BF0" w:rsidRDefault="00240BF0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0BF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C997DC3" wp14:editId="22C88E2C">
            <wp:extent cx="6645910" cy="4697095"/>
            <wp:effectExtent l="0" t="0" r="254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0D1D" w14:textId="675AEDD8" w:rsidR="001125B6" w:rsidRDefault="001125B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FB0E1A4" w14:textId="61F9B601" w:rsidR="001125B6" w:rsidRDefault="001125B6" w:rsidP="001125B6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TEMAT: </w:t>
      </w:r>
      <w:r w:rsidR="00D30152">
        <w:rPr>
          <w:rFonts w:ascii="Times New Roman" w:hAnsi="Times New Roman" w:cs="Times New Roman"/>
          <w:b/>
          <w:bCs/>
          <w:sz w:val="32"/>
          <w:szCs w:val="32"/>
        </w:rPr>
        <w:t>Na polu.</w:t>
      </w:r>
    </w:p>
    <w:p w14:paraId="4FCD2B2A" w14:textId="77777777" w:rsidR="001125B6" w:rsidRPr="00331DDD" w:rsidRDefault="001125B6" w:rsidP="001125B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DDB41" w14:textId="77777777" w:rsidR="001125B6" w:rsidRPr="0076449F" w:rsidRDefault="001125B6" w:rsidP="001125B6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D0FCCC" w14:textId="5363C9CE" w:rsidR="001125B6" w:rsidRPr="00D30152" w:rsidRDefault="001125B6" w:rsidP="00D30152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0152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r w:rsidR="00D30152" w:rsidRPr="00D30152">
        <w:rPr>
          <w:rFonts w:ascii="Times New Roman" w:hAnsi="Times New Roman" w:cs="Times New Roman"/>
          <w:b/>
          <w:bCs/>
          <w:sz w:val="24"/>
          <w:szCs w:val="24"/>
        </w:rPr>
        <w:t>Memory</w:t>
      </w:r>
      <w:r w:rsidRPr="00D30152">
        <w:rPr>
          <w:rFonts w:ascii="Times New Roman" w:hAnsi="Times New Roman" w:cs="Times New Roman"/>
          <w:b/>
          <w:bCs/>
          <w:sz w:val="24"/>
          <w:szCs w:val="24"/>
        </w:rPr>
        <w:t>” –</w:t>
      </w:r>
      <w:r w:rsidR="00D30152" w:rsidRPr="00D301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0152" w:rsidRPr="00586552">
        <w:rPr>
          <w:rFonts w:ascii="Times New Roman" w:hAnsi="Times New Roman" w:cs="Times New Roman"/>
          <w:sz w:val="24"/>
          <w:szCs w:val="24"/>
        </w:rPr>
        <w:t>Zadaniem dziecka jest wyciąć kwadraciki z obrazami i ich cieniami. Następnie odwraca karty, losuje po dwie. Próbuje odnaleźć pary – obrazek-cień.</w:t>
      </w:r>
    </w:p>
    <w:p w14:paraId="7BDFA1BB" w14:textId="3B21DE0A" w:rsidR="00D30152" w:rsidRDefault="00586552" w:rsidP="00D30152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Wykorzystując karty z zadania 1 dzieli obrazki na sylaby –</w:t>
      </w:r>
      <w:r w:rsidRPr="00586552">
        <w:rPr>
          <w:rFonts w:ascii="Times New Roman" w:hAnsi="Times New Roman" w:cs="Times New Roman"/>
          <w:sz w:val="24"/>
          <w:szCs w:val="24"/>
        </w:rPr>
        <w:t xml:space="preserve"> na odwrocie karty stawia tyle (kropek, kresek) ile było sylab.</w:t>
      </w:r>
    </w:p>
    <w:p w14:paraId="1D4FF522" w14:textId="00B25680" w:rsidR="00586552" w:rsidRPr="00C048DE" w:rsidRDefault="00C048DE" w:rsidP="00D30152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Rolnik </w:t>
      </w:r>
      <w:r w:rsidRPr="00C048DE">
        <w:rPr>
          <w:rFonts w:ascii="Times New Roman" w:hAnsi="Times New Roman" w:cs="Times New Roman"/>
          <w:sz w:val="24"/>
          <w:szCs w:val="24"/>
        </w:rPr>
        <w:t>– dziecko koloruje obrazek rolnika.</w:t>
      </w:r>
    </w:p>
    <w:p w14:paraId="06EE1AD0" w14:textId="072AE259" w:rsidR="00C048DE" w:rsidRDefault="00C048DE" w:rsidP="00C048DE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8D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5714C00" wp14:editId="4317E7F8">
            <wp:extent cx="6645910" cy="9390380"/>
            <wp:effectExtent l="0" t="0" r="254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A2E3A" w14:textId="0B63389A" w:rsidR="00C048DE" w:rsidRDefault="00C048DE" w:rsidP="00C048DE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8D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21132E7" wp14:editId="0705FA62">
            <wp:extent cx="6645910" cy="9390380"/>
            <wp:effectExtent l="0" t="0" r="254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2BDB" w14:textId="77777777" w:rsidR="00C048DE" w:rsidRPr="00C048DE" w:rsidRDefault="00C048DE" w:rsidP="00C048DE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36F48" w14:textId="268FE857" w:rsidR="001125B6" w:rsidRDefault="00C048DE" w:rsidP="002E025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8D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50DF886" wp14:editId="44B9CA3A">
            <wp:extent cx="6645910" cy="9390380"/>
            <wp:effectExtent l="0" t="0" r="2540" b="127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2FE" w14:textId="27EFE42D" w:rsidR="00C048DE" w:rsidRDefault="00C048DE" w:rsidP="00C048DE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TEMAT: </w:t>
      </w:r>
      <w:r>
        <w:rPr>
          <w:rFonts w:ascii="Times New Roman" w:hAnsi="Times New Roman" w:cs="Times New Roman"/>
          <w:b/>
          <w:bCs/>
          <w:sz w:val="32"/>
          <w:szCs w:val="32"/>
        </w:rPr>
        <w:t>Polne rośliny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AEA39B2" w14:textId="77777777" w:rsidR="00C048DE" w:rsidRPr="00331DDD" w:rsidRDefault="00C048DE" w:rsidP="00C048D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4502F" w14:textId="77777777" w:rsidR="00C048DE" w:rsidRPr="0076449F" w:rsidRDefault="00C048DE" w:rsidP="00C048DE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E6AAE" w14:textId="77777777" w:rsidR="00922EE9" w:rsidRDefault="004A5895" w:rsidP="004A5895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95">
        <w:rPr>
          <w:rFonts w:ascii="Times New Roman" w:hAnsi="Times New Roman" w:cs="Times New Roman"/>
          <w:b/>
          <w:bCs/>
          <w:sz w:val="24"/>
          <w:szCs w:val="24"/>
        </w:rPr>
        <w:t xml:space="preserve">„Rośliny zbożowe” – </w:t>
      </w:r>
      <w:r w:rsidRPr="004A5895">
        <w:rPr>
          <w:rFonts w:ascii="Times New Roman" w:hAnsi="Times New Roman" w:cs="Times New Roman"/>
          <w:sz w:val="24"/>
          <w:szCs w:val="24"/>
        </w:rPr>
        <w:t>rozpoznawanie roślin zbożowych, okopowych, oleistych i włóknistych</w:t>
      </w:r>
      <w:r w:rsidR="00922EE9">
        <w:rPr>
          <w:rFonts w:ascii="Times New Roman" w:hAnsi="Times New Roman" w:cs="Times New Roman"/>
          <w:sz w:val="24"/>
          <w:szCs w:val="24"/>
        </w:rPr>
        <w:t>. Rodzic</w:t>
      </w:r>
      <w:r w:rsidRPr="004A5895">
        <w:rPr>
          <w:rFonts w:ascii="Times New Roman" w:hAnsi="Times New Roman" w:cs="Times New Roman"/>
          <w:sz w:val="24"/>
          <w:szCs w:val="24"/>
        </w:rPr>
        <w:t>. p</w:t>
      </w:r>
      <w:r w:rsidR="00922EE9">
        <w:rPr>
          <w:rFonts w:ascii="Times New Roman" w:hAnsi="Times New Roman" w:cs="Times New Roman"/>
          <w:sz w:val="24"/>
          <w:szCs w:val="24"/>
        </w:rPr>
        <w:t>okazuje</w:t>
      </w:r>
      <w:r w:rsidRPr="004A5895">
        <w:rPr>
          <w:rFonts w:ascii="Times New Roman" w:hAnsi="Times New Roman" w:cs="Times New Roman"/>
          <w:sz w:val="24"/>
          <w:szCs w:val="24"/>
        </w:rPr>
        <w:t xml:space="preserve"> zdjęcia lub naturalne</w:t>
      </w:r>
      <w:r w:rsidRPr="004A5895">
        <w:rPr>
          <w:rFonts w:ascii="Times New Roman" w:hAnsi="Times New Roman" w:cs="Times New Roman"/>
          <w:sz w:val="24"/>
          <w:szCs w:val="24"/>
        </w:rPr>
        <w:t xml:space="preserve"> </w:t>
      </w:r>
      <w:r w:rsidRPr="004A5895">
        <w:rPr>
          <w:rFonts w:ascii="Times New Roman" w:hAnsi="Times New Roman" w:cs="Times New Roman"/>
          <w:sz w:val="24"/>
          <w:szCs w:val="24"/>
        </w:rPr>
        <w:t>okazy roślin zbożowych (np. żyto, pszenica, owies, kukurydza, jęczmień), roślin okopowych (buraki,</w:t>
      </w:r>
      <w:r w:rsidRPr="004A5895">
        <w:rPr>
          <w:rFonts w:ascii="Times New Roman" w:hAnsi="Times New Roman" w:cs="Times New Roman"/>
          <w:sz w:val="24"/>
          <w:szCs w:val="24"/>
        </w:rPr>
        <w:t xml:space="preserve"> </w:t>
      </w:r>
      <w:r w:rsidRPr="004A5895">
        <w:rPr>
          <w:rFonts w:ascii="Times New Roman" w:hAnsi="Times New Roman" w:cs="Times New Roman"/>
          <w:sz w:val="24"/>
          <w:szCs w:val="24"/>
        </w:rPr>
        <w:t xml:space="preserve">ziemniaki, marchew, rzepa), oleistych (słonecznik, len, rzepak) i włóknistych (len, konopie). </w:t>
      </w:r>
      <w:r w:rsidR="00922EE9">
        <w:rPr>
          <w:rFonts w:ascii="Times New Roman" w:hAnsi="Times New Roman" w:cs="Times New Roman"/>
          <w:sz w:val="24"/>
          <w:szCs w:val="24"/>
        </w:rPr>
        <w:t>Rodzic</w:t>
      </w:r>
      <w:r w:rsidRPr="004A5895">
        <w:rPr>
          <w:rFonts w:ascii="Times New Roman" w:hAnsi="Times New Roman" w:cs="Times New Roman"/>
          <w:sz w:val="24"/>
          <w:szCs w:val="24"/>
        </w:rPr>
        <w:t xml:space="preserve"> pros</w:t>
      </w:r>
      <w:r w:rsidRPr="004A5895">
        <w:rPr>
          <w:rFonts w:ascii="Times New Roman" w:hAnsi="Times New Roman" w:cs="Times New Roman"/>
          <w:sz w:val="24"/>
          <w:szCs w:val="24"/>
        </w:rPr>
        <w:t xml:space="preserve">i </w:t>
      </w:r>
      <w:r w:rsidRPr="004A5895">
        <w:rPr>
          <w:rFonts w:ascii="Times New Roman" w:hAnsi="Times New Roman" w:cs="Times New Roman"/>
          <w:sz w:val="24"/>
          <w:szCs w:val="24"/>
        </w:rPr>
        <w:t>dziec</w:t>
      </w:r>
      <w:r w:rsidR="00922EE9">
        <w:rPr>
          <w:rFonts w:ascii="Times New Roman" w:hAnsi="Times New Roman" w:cs="Times New Roman"/>
          <w:sz w:val="24"/>
          <w:szCs w:val="24"/>
        </w:rPr>
        <w:t>ko</w:t>
      </w:r>
      <w:r w:rsidRPr="004A5895">
        <w:rPr>
          <w:rFonts w:ascii="Times New Roman" w:hAnsi="Times New Roman" w:cs="Times New Roman"/>
          <w:sz w:val="24"/>
          <w:szCs w:val="24"/>
        </w:rPr>
        <w:t>, by podzieli</w:t>
      </w:r>
      <w:r w:rsidR="00922EE9">
        <w:rPr>
          <w:rFonts w:ascii="Times New Roman" w:hAnsi="Times New Roman" w:cs="Times New Roman"/>
          <w:sz w:val="24"/>
          <w:szCs w:val="24"/>
        </w:rPr>
        <w:t>ło</w:t>
      </w:r>
      <w:r w:rsidRPr="004A5895">
        <w:rPr>
          <w:rFonts w:ascii="Times New Roman" w:hAnsi="Times New Roman" w:cs="Times New Roman"/>
          <w:sz w:val="24"/>
          <w:szCs w:val="24"/>
        </w:rPr>
        <w:t xml:space="preserve"> rośliny na grupy. Dziec</w:t>
      </w:r>
      <w:r w:rsidR="00922EE9">
        <w:rPr>
          <w:rFonts w:ascii="Times New Roman" w:hAnsi="Times New Roman" w:cs="Times New Roman"/>
          <w:sz w:val="24"/>
          <w:szCs w:val="24"/>
        </w:rPr>
        <w:t>ko</w:t>
      </w:r>
      <w:r w:rsidRPr="004A5895">
        <w:rPr>
          <w:rFonts w:ascii="Times New Roman" w:hAnsi="Times New Roman" w:cs="Times New Roman"/>
          <w:sz w:val="24"/>
          <w:szCs w:val="24"/>
        </w:rPr>
        <w:t xml:space="preserve"> próbuj</w:t>
      </w:r>
      <w:r w:rsidR="00922EE9">
        <w:rPr>
          <w:rFonts w:ascii="Times New Roman" w:hAnsi="Times New Roman" w:cs="Times New Roman"/>
          <w:sz w:val="24"/>
          <w:szCs w:val="24"/>
        </w:rPr>
        <w:t>e</w:t>
      </w:r>
      <w:r w:rsidRPr="004A5895">
        <w:rPr>
          <w:rFonts w:ascii="Times New Roman" w:hAnsi="Times New Roman" w:cs="Times New Roman"/>
          <w:sz w:val="24"/>
          <w:szCs w:val="24"/>
        </w:rPr>
        <w:t xml:space="preserve"> scharakteryzować rośliny należące do jednej</w:t>
      </w:r>
      <w:r w:rsidRPr="004A5895">
        <w:rPr>
          <w:rFonts w:ascii="Times New Roman" w:hAnsi="Times New Roman" w:cs="Times New Roman"/>
          <w:sz w:val="24"/>
          <w:szCs w:val="24"/>
        </w:rPr>
        <w:t xml:space="preserve"> </w:t>
      </w:r>
      <w:r w:rsidRPr="004A5895">
        <w:rPr>
          <w:rFonts w:ascii="Times New Roman" w:hAnsi="Times New Roman" w:cs="Times New Roman"/>
          <w:sz w:val="24"/>
          <w:szCs w:val="24"/>
        </w:rPr>
        <w:t xml:space="preserve">grupy. </w:t>
      </w:r>
      <w:r w:rsidR="00922EE9">
        <w:rPr>
          <w:rFonts w:ascii="Times New Roman" w:hAnsi="Times New Roman" w:cs="Times New Roman"/>
          <w:sz w:val="24"/>
          <w:szCs w:val="24"/>
        </w:rPr>
        <w:t>Rodzic</w:t>
      </w:r>
      <w:r w:rsidRPr="004A5895">
        <w:rPr>
          <w:rFonts w:ascii="Times New Roman" w:hAnsi="Times New Roman" w:cs="Times New Roman"/>
          <w:sz w:val="24"/>
          <w:szCs w:val="24"/>
        </w:rPr>
        <w:t xml:space="preserve"> pyta, czym różnią się od siebie rośliny zbożowe (kwiaty zbóż i owoce mogą tworzyć kłos,</w:t>
      </w:r>
      <w:r w:rsidRPr="004A5895">
        <w:rPr>
          <w:rFonts w:ascii="Times New Roman" w:hAnsi="Times New Roman" w:cs="Times New Roman"/>
          <w:sz w:val="24"/>
          <w:szCs w:val="24"/>
        </w:rPr>
        <w:t xml:space="preserve"> </w:t>
      </w:r>
      <w:r w:rsidRPr="004A5895">
        <w:rPr>
          <w:rFonts w:ascii="Times New Roman" w:hAnsi="Times New Roman" w:cs="Times New Roman"/>
          <w:sz w:val="24"/>
          <w:szCs w:val="24"/>
        </w:rPr>
        <w:t>kolbę lub więch). Dziec</w:t>
      </w:r>
      <w:r w:rsidR="00922EE9">
        <w:rPr>
          <w:rFonts w:ascii="Times New Roman" w:hAnsi="Times New Roman" w:cs="Times New Roman"/>
          <w:sz w:val="24"/>
          <w:szCs w:val="24"/>
        </w:rPr>
        <w:t>ko</w:t>
      </w:r>
      <w:r w:rsidRPr="004A5895">
        <w:rPr>
          <w:rFonts w:ascii="Times New Roman" w:hAnsi="Times New Roman" w:cs="Times New Roman"/>
          <w:sz w:val="24"/>
          <w:szCs w:val="24"/>
        </w:rPr>
        <w:t xml:space="preserve"> zastanawia się nad nazwą „rośliny okopowe” (okopuje się je podczas sadzenia,</w:t>
      </w:r>
      <w:r w:rsidRPr="004A5895">
        <w:rPr>
          <w:rFonts w:ascii="Times New Roman" w:hAnsi="Times New Roman" w:cs="Times New Roman"/>
          <w:sz w:val="24"/>
          <w:szCs w:val="24"/>
        </w:rPr>
        <w:t xml:space="preserve"> </w:t>
      </w:r>
      <w:r w:rsidRPr="004A5895">
        <w:rPr>
          <w:rFonts w:ascii="Times New Roman" w:hAnsi="Times New Roman" w:cs="Times New Roman"/>
          <w:sz w:val="24"/>
          <w:szCs w:val="24"/>
        </w:rPr>
        <w:t xml:space="preserve">a następnie wykopuje z ziemi). </w:t>
      </w:r>
      <w:r w:rsidR="00922EE9">
        <w:rPr>
          <w:rFonts w:ascii="Times New Roman" w:hAnsi="Times New Roman" w:cs="Times New Roman"/>
          <w:sz w:val="24"/>
          <w:szCs w:val="24"/>
        </w:rPr>
        <w:t>Rodzic</w:t>
      </w:r>
      <w:r w:rsidRPr="004A5895">
        <w:rPr>
          <w:rFonts w:ascii="Times New Roman" w:hAnsi="Times New Roman" w:cs="Times New Roman"/>
          <w:sz w:val="24"/>
          <w:szCs w:val="24"/>
        </w:rPr>
        <w:t xml:space="preserve"> opowiada dziec</w:t>
      </w:r>
      <w:r w:rsidR="00922EE9">
        <w:rPr>
          <w:rFonts w:ascii="Times New Roman" w:hAnsi="Times New Roman" w:cs="Times New Roman"/>
          <w:sz w:val="24"/>
          <w:szCs w:val="24"/>
        </w:rPr>
        <w:t>ku</w:t>
      </w:r>
      <w:r w:rsidRPr="004A5895">
        <w:rPr>
          <w:rFonts w:ascii="Times New Roman" w:hAnsi="Times New Roman" w:cs="Times New Roman"/>
          <w:sz w:val="24"/>
          <w:szCs w:val="24"/>
        </w:rPr>
        <w:t xml:space="preserve"> o pochodzeniu nazwy roślin oleistych</w:t>
      </w:r>
      <w:r w:rsidRPr="004A5895">
        <w:rPr>
          <w:rFonts w:ascii="Times New Roman" w:hAnsi="Times New Roman" w:cs="Times New Roman"/>
          <w:sz w:val="24"/>
          <w:szCs w:val="24"/>
        </w:rPr>
        <w:t xml:space="preserve"> </w:t>
      </w:r>
      <w:r w:rsidRPr="004A5895">
        <w:rPr>
          <w:rFonts w:ascii="Times New Roman" w:hAnsi="Times New Roman" w:cs="Times New Roman"/>
          <w:sz w:val="24"/>
          <w:szCs w:val="24"/>
        </w:rPr>
        <w:t xml:space="preserve">i włóknistych (produkcja oleju oraz wytwarzanie nici i włókien). Na koniec </w:t>
      </w:r>
      <w:r w:rsidR="00922EE9">
        <w:rPr>
          <w:rFonts w:ascii="Times New Roman" w:hAnsi="Times New Roman" w:cs="Times New Roman"/>
          <w:sz w:val="24"/>
          <w:szCs w:val="24"/>
        </w:rPr>
        <w:t>Rodzic</w:t>
      </w:r>
      <w:r w:rsidRPr="004A5895">
        <w:rPr>
          <w:rFonts w:ascii="Times New Roman" w:hAnsi="Times New Roman" w:cs="Times New Roman"/>
          <w:sz w:val="24"/>
          <w:szCs w:val="24"/>
        </w:rPr>
        <w:t xml:space="preserve"> wprowadza wyrazy globalne</w:t>
      </w:r>
      <w:r w:rsidRPr="004A5895">
        <w:rPr>
          <w:rFonts w:ascii="Times New Roman" w:hAnsi="Times New Roman" w:cs="Times New Roman"/>
          <w:sz w:val="24"/>
          <w:szCs w:val="24"/>
        </w:rPr>
        <w:t xml:space="preserve"> </w:t>
      </w:r>
      <w:r w:rsidRPr="004A5895">
        <w:rPr>
          <w:rFonts w:ascii="Times New Roman" w:hAnsi="Times New Roman" w:cs="Times New Roman"/>
          <w:sz w:val="24"/>
          <w:szCs w:val="24"/>
        </w:rPr>
        <w:t>do czytania: oleiste, włókniste, okopowe, zbożowe.</w:t>
      </w:r>
    </w:p>
    <w:p w14:paraId="79D12034" w14:textId="5F7C6A76" w:rsidR="00C048DE" w:rsidRDefault="004A5895" w:rsidP="00922EE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95">
        <w:rPr>
          <w:rFonts w:ascii="Times New Roman" w:hAnsi="Times New Roman" w:cs="Times New Roman"/>
          <w:sz w:val="24"/>
          <w:szCs w:val="24"/>
        </w:rPr>
        <w:t>• rośliny zbożowe, okopowe, oleiste i włókniste</w:t>
      </w:r>
      <w:r w:rsidRPr="004A5895">
        <w:rPr>
          <w:rFonts w:ascii="Times New Roman" w:hAnsi="Times New Roman" w:cs="Times New Roman"/>
          <w:sz w:val="24"/>
          <w:szCs w:val="24"/>
        </w:rPr>
        <w:t xml:space="preserve"> </w:t>
      </w:r>
      <w:r w:rsidRPr="004A5895">
        <w:rPr>
          <w:rFonts w:ascii="Times New Roman" w:hAnsi="Times New Roman" w:cs="Times New Roman"/>
          <w:sz w:val="24"/>
          <w:szCs w:val="24"/>
        </w:rPr>
        <w:t>(naturalne okazy lub zdjęcia) oraz ich nazwy</w:t>
      </w:r>
    </w:p>
    <w:p w14:paraId="17310033" w14:textId="77777777" w:rsidR="00736263" w:rsidRDefault="005A099B" w:rsidP="005A099B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689">
        <w:rPr>
          <w:rFonts w:ascii="Times New Roman" w:hAnsi="Times New Roman" w:cs="Times New Roman"/>
          <w:b/>
          <w:bCs/>
          <w:sz w:val="24"/>
          <w:szCs w:val="24"/>
        </w:rPr>
        <w:t>„Jak powstaje popcorn?”</w:t>
      </w:r>
      <w:r w:rsidRPr="005A099B">
        <w:rPr>
          <w:rFonts w:ascii="Times New Roman" w:hAnsi="Times New Roman" w:cs="Times New Roman"/>
          <w:sz w:val="24"/>
          <w:szCs w:val="24"/>
        </w:rPr>
        <w:t xml:space="preserve"> – poszerzanie wiedzy dzieci dotyczącej kukurydzy i jej wykorzystania.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6263">
        <w:rPr>
          <w:rFonts w:ascii="Times New Roman" w:hAnsi="Times New Roman" w:cs="Times New Roman"/>
          <w:sz w:val="24"/>
          <w:szCs w:val="24"/>
        </w:rPr>
        <w:t>Rodzic</w:t>
      </w:r>
      <w:r w:rsidRPr="005A099B">
        <w:rPr>
          <w:rFonts w:ascii="Times New Roman" w:hAnsi="Times New Roman" w:cs="Times New Roman"/>
          <w:sz w:val="24"/>
          <w:szCs w:val="24"/>
        </w:rPr>
        <w:t xml:space="preserve"> p</w:t>
      </w:r>
      <w:r w:rsidR="00736263">
        <w:rPr>
          <w:rFonts w:ascii="Times New Roman" w:hAnsi="Times New Roman" w:cs="Times New Roman"/>
          <w:sz w:val="24"/>
          <w:szCs w:val="24"/>
        </w:rPr>
        <w:t xml:space="preserve">okazuje obrazek </w:t>
      </w:r>
      <w:r w:rsidRPr="005A099B">
        <w:rPr>
          <w:rFonts w:ascii="Times New Roman" w:hAnsi="Times New Roman" w:cs="Times New Roman"/>
          <w:sz w:val="24"/>
          <w:szCs w:val="24"/>
        </w:rPr>
        <w:t>popcorn</w:t>
      </w:r>
      <w:r w:rsidR="00736263">
        <w:rPr>
          <w:rFonts w:ascii="Times New Roman" w:hAnsi="Times New Roman" w:cs="Times New Roman"/>
          <w:sz w:val="24"/>
          <w:szCs w:val="24"/>
        </w:rPr>
        <w:t>u</w:t>
      </w:r>
      <w:r w:rsidRPr="005A099B">
        <w:rPr>
          <w:rFonts w:ascii="Times New Roman" w:hAnsi="Times New Roman" w:cs="Times New Roman"/>
          <w:sz w:val="24"/>
          <w:szCs w:val="24"/>
        </w:rPr>
        <w:t>. Zadaje dziec</w:t>
      </w:r>
      <w:r w:rsidR="00736263">
        <w:rPr>
          <w:rFonts w:ascii="Times New Roman" w:hAnsi="Times New Roman" w:cs="Times New Roman"/>
          <w:sz w:val="24"/>
          <w:szCs w:val="24"/>
        </w:rPr>
        <w:t>ku</w:t>
      </w:r>
      <w:r w:rsidRPr="005A099B">
        <w:rPr>
          <w:rFonts w:ascii="Times New Roman" w:hAnsi="Times New Roman" w:cs="Times New Roman"/>
          <w:sz w:val="24"/>
          <w:szCs w:val="24"/>
        </w:rPr>
        <w:t xml:space="preserve"> pytania: </w:t>
      </w:r>
    </w:p>
    <w:p w14:paraId="3679ADB8" w14:textId="77777777" w:rsidR="00736263" w:rsidRDefault="005A099B" w:rsidP="00736263">
      <w:pPr>
        <w:pStyle w:val="Akapitzlist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99B">
        <w:rPr>
          <w:rFonts w:ascii="Times New Roman" w:hAnsi="Times New Roman" w:cs="Times New Roman"/>
          <w:sz w:val="24"/>
          <w:szCs w:val="24"/>
        </w:rPr>
        <w:t xml:space="preserve">Kiedy najczęściej je popcorn? </w:t>
      </w:r>
    </w:p>
    <w:p w14:paraId="2431B27E" w14:textId="77777777" w:rsidR="00736263" w:rsidRDefault="005A099B" w:rsidP="00736263">
      <w:pPr>
        <w:pStyle w:val="Akapitzlist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99B">
        <w:rPr>
          <w:rFonts w:ascii="Times New Roman" w:hAnsi="Times New Roman" w:cs="Times New Roman"/>
          <w:sz w:val="24"/>
          <w:szCs w:val="24"/>
        </w:rPr>
        <w:t>Z czego się 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99B">
        <w:rPr>
          <w:rFonts w:ascii="Times New Roman" w:hAnsi="Times New Roman" w:cs="Times New Roman"/>
          <w:sz w:val="24"/>
          <w:szCs w:val="24"/>
        </w:rPr>
        <w:t xml:space="preserve">wytwarza? </w:t>
      </w:r>
    </w:p>
    <w:p w14:paraId="11CE2CE3" w14:textId="77777777" w:rsidR="00736263" w:rsidRDefault="005A099B" w:rsidP="00736263">
      <w:pPr>
        <w:pStyle w:val="Akapitzlist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99B">
        <w:rPr>
          <w:rFonts w:ascii="Times New Roman" w:hAnsi="Times New Roman" w:cs="Times New Roman"/>
          <w:sz w:val="24"/>
          <w:szCs w:val="24"/>
        </w:rPr>
        <w:t xml:space="preserve">W jaki sposób robi się popcorn? </w:t>
      </w:r>
    </w:p>
    <w:p w14:paraId="70E0A883" w14:textId="77777777" w:rsidR="00736263" w:rsidRDefault="005A099B" w:rsidP="00736263">
      <w:pPr>
        <w:pStyle w:val="Akapitzlist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99B">
        <w:rPr>
          <w:rFonts w:ascii="Times New Roman" w:hAnsi="Times New Roman" w:cs="Times New Roman"/>
          <w:sz w:val="24"/>
          <w:szCs w:val="24"/>
        </w:rPr>
        <w:t xml:space="preserve">Czy popcorn może być tylko słony? </w:t>
      </w:r>
    </w:p>
    <w:p w14:paraId="200D3CE1" w14:textId="77777777" w:rsidR="00736263" w:rsidRDefault="005A099B" w:rsidP="00736263">
      <w:pPr>
        <w:pStyle w:val="Akapitzlist"/>
        <w:numPr>
          <w:ilvl w:val="1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99B">
        <w:rPr>
          <w:rFonts w:ascii="Times New Roman" w:hAnsi="Times New Roman" w:cs="Times New Roman"/>
          <w:sz w:val="24"/>
          <w:szCs w:val="24"/>
        </w:rPr>
        <w:t>Jak inaczej wykorzystuje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99B">
        <w:rPr>
          <w:rFonts w:ascii="Times New Roman" w:hAnsi="Times New Roman" w:cs="Times New Roman"/>
          <w:sz w:val="24"/>
          <w:szCs w:val="24"/>
        </w:rPr>
        <w:t xml:space="preserve">się kukurydzę? </w:t>
      </w:r>
    </w:p>
    <w:p w14:paraId="54E09780" w14:textId="77777777" w:rsidR="007A0183" w:rsidRDefault="005A099B" w:rsidP="00736263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5A099B">
        <w:rPr>
          <w:rFonts w:ascii="Times New Roman" w:hAnsi="Times New Roman" w:cs="Times New Roman"/>
          <w:sz w:val="24"/>
          <w:szCs w:val="24"/>
        </w:rPr>
        <w:t>(zjadanie całych kolb, kukurydza konserwowa, mąka kukurydziana) • popcorn</w:t>
      </w:r>
      <w:r w:rsidR="00A43F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8300A1" w14:textId="77777777" w:rsidR="007A0183" w:rsidRDefault="007A0183" w:rsidP="00736263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ogląda film jak powstaje popcorn:</w:t>
      </w:r>
    </w:p>
    <w:p w14:paraId="681D5DBF" w14:textId="1D5EEF78" w:rsidR="007A0183" w:rsidRPr="007A0183" w:rsidRDefault="007A0183" w:rsidP="007A0183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FD709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https://www.youtube.com/watch?v=sI3zSn81now</w:t>
        </w:r>
      </w:hyperlink>
      <w:r w:rsidR="00A43F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AD06FA" w14:textId="35C83FF8" w:rsidR="00A43FB3" w:rsidRDefault="007A0183" w:rsidP="005A099B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956">
        <w:rPr>
          <w:rFonts w:ascii="Times New Roman" w:hAnsi="Times New Roman" w:cs="Times New Roman"/>
          <w:b/>
          <w:bCs/>
          <w:sz w:val="24"/>
          <w:szCs w:val="24"/>
        </w:rPr>
        <w:t>W miarę możliwości wspólne przygotowanie popcornu</w:t>
      </w:r>
      <w:r>
        <w:rPr>
          <w:rFonts w:ascii="Times New Roman" w:hAnsi="Times New Roman" w:cs="Times New Roman"/>
          <w:sz w:val="24"/>
          <w:szCs w:val="24"/>
        </w:rPr>
        <w:t xml:space="preserve"> (Rodzic z dzieckiem).</w:t>
      </w:r>
    </w:p>
    <w:p w14:paraId="0A8F6DBF" w14:textId="55C1F62E" w:rsidR="00067689" w:rsidRDefault="00067689" w:rsidP="00067689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689">
        <w:rPr>
          <w:rFonts w:ascii="Times New Roman" w:hAnsi="Times New Roman" w:cs="Times New Roman"/>
          <w:b/>
          <w:bCs/>
          <w:sz w:val="24"/>
          <w:szCs w:val="24"/>
        </w:rPr>
        <w:t>„Kukurydza”</w:t>
      </w:r>
      <w:r w:rsidRPr="00067689">
        <w:rPr>
          <w:rFonts w:ascii="Times New Roman" w:hAnsi="Times New Roman" w:cs="Times New Roman"/>
          <w:sz w:val="24"/>
          <w:szCs w:val="24"/>
        </w:rPr>
        <w:t xml:space="preserve"> – praca plastyczna.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067689">
        <w:rPr>
          <w:rFonts w:ascii="Times New Roman" w:hAnsi="Times New Roman" w:cs="Times New Roman"/>
          <w:sz w:val="24"/>
          <w:szCs w:val="24"/>
        </w:rPr>
        <w:t xml:space="preserve"> rysuj</w:t>
      </w:r>
      <w:r w:rsidR="002B3B43">
        <w:rPr>
          <w:rFonts w:ascii="Times New Roman" w:hAnsi="Times New Roman" w:cs="Times New Roman"/>
          <w:sz w:val="24"/>
          <w:szCs w:val="24"/>
        </w:rPr>
        <w:t>e</w:t>
      </w:r>
      <w:r w:rsidRPr="00067689">
        <w:rPr>
          <w:rFonts w:ascii="Times New Roman" w:hAnsi="Times New Roman" w:cs="Times New Roman"/>
          <w:sz w:val="24"/>
          <w:szCs w:val="24"/>
        </w:rPr>
        <w:t xml:space="preserve"> kolbę kukurydzy żółtym flamastrem. Zielonym flamastrem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7689">
        <w:rPr>
          <w:rFonts w:ascii="Times New Roman" w:hAnsi="Times New Roman" w:cs="Times New Roman"/>
          <w:sz w:val="24"/>
          <w:szCs w:val="24"/>
        </w:rPr>
        <w:t>dorysowuj</w:t>
      </w:r>
      <w:r w:rsidR="002B3B43">
        <w:rPr>
          <w:rFonts w:ascii="Times New Roman" w:hAnsi="Times New Roman" w:cs="Times New Roman"/>
          <w:sz w:val="24"/>
          <w:szCs w:val="24"/>
        </w:rPr>
        <w:t>e</w:t>
      </w:r>
      <w:r w:rsidRPr="00067689">
        <w:rPr>
          <w:rFonts w:ascii="Times New Roman" w:hAnsi="Times New Roman" w:cs="Times New Roman"/>
          <w:sz w:val="24"/>
          <w:szCs w:val="24"/>
        </w:rPr>
        <w:t xml:space="preserve"> łodygę i liście. Macza paluszek w żółtej farbie, robi odciski, tworząc miejsce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7689">
        <w:rPr>
          <w:rFonts w:ascii="Times New Roman" w:hAnsi="Times New Roman" w:cs="Times New Roman"/>
          <w:sz w:val="24"/>
          <w:szCs w:val="24"/>
        </w:rPr>
        <w:t xml:space="preserve">na ziarna kukurydzy. Wypełnia żółte pola prawdziwymi ziarnami kukurydzy. </w:t>
      </w:r>
      <w:r w:rsidR="002B3B43">
        <w:rPr>
          <w:rFonts w:ascii="Times New Roman" w:hAnsi="Times New Roman" w:cs="Times New Roman"/>
          <w:sz w:val="24"/>
          <w:szCs w:val="24"/>
        </w:rPr>
        <w:t>(samodzielnie lub na wzorze)</w:t>
      </w:r>
    </w:p>
    <w:p w14:paraId="5E4AD446" w14:textId="3A632BE8" w:rsidR="007A0183" w:rsidRDefault="00067689" w:rsidP="0006768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689">
        <w:rPr>
          <w:rFonts w:ascii="Times New Roman" w:hAnsi="Times New Roman" w:cs="Times New Roman"/>
          <w:sz w:val="24"/>
          <w:szCs w:val="24"/>
        </w:rPr>
        <w:t>• kartki, flamastry, żółta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7689">
        <w:rPr>
          <w:rFonts w:ascii="Times New Roman" w:hAnsi="Times New Roman" w:cs="Times New Roman"/>
          <w:sz w:val="24"/>
          <w:szCs w:val="24"/>
        </w:rPr>
        <w:t>farba, ziarna kukurydzy</w:t>
      </w:r>
    </w:p>
    <w:p w14:paraId="099846A4" w14:textId="284D93F4" w:rsidR="007D1110" w:rsidRDefault="007D1110" w:rsidP="007D1110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b/>
          <w:bCs/>
          <w:sz w:val="24"/>
          <w:szCs w:val="24"/>
        </w:rPr>
        <w:t>Rolnik sam w dolinie</w:t>
      </w:r>
      <w:r w:rsidRPr="007D1110">
        <w:rPr>
          <w:rFonts w:ascii="Times New Roman" w:hAnsi="Times New Roman" w:cs="Times New Roman"/>
          <w:sz w:val="24"/>
          <w:szCs w:val="24"/>
        </w:rPr>
        <w:t xml:space="preserve"> – zabawa taneczna do piosenki.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7D1110">
        <w:rPr>
          <w:rFonts w:ascii="Times New Roman" w:hAnsi="Times New Roman" w:cs="Times New Roman"/>
          <w:sz w:val="24"/>
          <w:szCs w:val="24"/>
        </w:rPr>
        <w:t xml:space="preserve"> śpiewa piosenkę.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5793E3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1110">
        <w:rPr>
          <w:rFonts w:ascii="Times New Roman" w:hAnsi="Times New Roman" w:cs="Times New Roman"/>
          <w:b/>
          <w:bCs/>
          <w:sz w:val="24"/>
          <w:szCs w:val="24"/>
        </w:rPr>
        <w:t>Rolnik sam w dolinie</w:t>
      </w:r>
    </w:p>
    <w:p w14:paraId="06D13340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muz. i sł. tradycyjne</w:t>
      </w:r>
    </w:p>
    <w:p w14:paraId="22A7D22D" w14:textId="45233EAF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7D1110">
        <w:rPr>
          <w:rFonts w:ascii="Times New Roman" w:hAnsi="Times New Roman" w:cs="Times New Roman"/>
          <w:sz w:val="24"/>
          <w:szCs w:val="24"/>
        </w:rPr>
        <w:t>Rolnik sam w dolinie, rolnik sam w dolinie.</w:t>
      </w:r>
    </w:p>
    <w:p w14:paraId="1B36DD78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lastRenderedPageBreak/>
        <w:t>Hejże, hejże, hejże ha, rolnik sam w dolinie.</w:t>
      </w:r>
    </w:p>
    <w:p w14:paraId="22DB0542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Rolnik bierze żonę, rolnik bierze żonę,</w:t>
      </w:r>
    </w:p>
    <w:p w14:paraId="47658573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Hejże, hejże, hejże ha, rolnik bierze żonę. (×2)</w:t>
      </w:r>
    </w:p>
    <w:p w14:paraId="1CBD69C4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Żona bierze dziecko, żona bierze dziecko.</w:t>
      </w:r>
    </w:p>
    <w:p w14:paraId="298F47A4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Hejże, hejże, hejże ha, żona bierze dziecko. (×2)</w:t>
      </w:r>
    </w:p>
    <w:p w14:paraId="78BC2455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Dziecko bierze nianię, dziecko bierze nianię.</w:t>
      </w:r>
    </w:p>
    <w:p w14:paraId="64CAD533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Hejże, hejże, hejże ha, dziecko bierze nianię. (×2)</w:t>
      </w:r>
    </w:p>
    <w:p w14:paraId="5461FD56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Niania bierze kotka, niania bierze kotka.</w:t>
      </w:r>
    </w:p>
    <w:p w14:paraId="4E40B717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Hejże, hejże, hejże ha, niania bierze kotka. (×2)</w:t>
      </w:r>
    </w:p>
    <w:p w14:paraId="23BCC7F2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Kotek bierze myszkę, kotek bierze myszkę.</w:t>
      </w:r>
    </w:p>
    <w:p w14:paraId="1C4F598C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Hejże, hejże, hejże ha, kotek bierze myszkę. (×2)</w:t>
      </w:r>
    </w:p>
    <w:p w14:paraId="2B2B000A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Myszka bierze serek, myszka bierze serek.</w:t>
      </w:r>
    </w:p>
    <w:p w14:paraId="2BAD519B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Hejże, hejże, hejże ha, myszka bierze serek (×2)</w:t>
      </w:r>
    </w:p>
    <w:p w14:paraId="33207636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Ser zostaje w kole, bo nie umiał w szkole.</w:t>
      </w:r>
    </w:p>
    <w:p w14:paraId="4331BB27" w14:textId="5BD46740" w:rsid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10">
        <w:rPr>
          <w:rFonts w:ascii="Times New Roman" w:hAnsi="Times New Roman" w:cs="Times New Roman"/>
          <w:sz w:val="24"/>
          <w:szCs w:val="24"/>
        </w:rPr>
        <w:t>Tabliczki mnożenia ani podzielenia. (×2)</w:t>
      </w:r>
      <w:r>
        <w:rPr>
          <w:rFonts w:ascii="Times New Roman" w:hAnsi="Times New Roman" w:cs="Times New Roman"/>
          <w:sz w:val="24"/>
          <w:szCs w:val="24"/>
        </w:rPr>
        <w:t>”</w:t>
      </w:r>
      <w:bookmarkStart w:id="0" w:name="_GoBack"/>
      <w:bookmarkEnd w:id="0"/>
    </w:p>
    <w:p w14:paraId="1381B3D1" w14:textId="77777777" w:rsid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DC7B53" w14:textId="70F95562" w:rsid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FD709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https://www.youtube.com/watch?v=fnXMYTQehn4</w:t>
        </w:r>
      </w:hyperlink>
    </w:p>
    <w:p w14:paraId="2B488644" w14:textId="77777777" w:rsid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FDA93" w14:textId="77777777" w:rsidR="007D1110" w:rsidRPr="007D1110" w:rsidRDefault="007D1110" w:rsidP="007D111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922EE9" w14:paraId="515B8DF1" w14:textId="77777777" w:rsidTr="00922EE9">
        <w:tc>
          <w:tcPr>
            <w:tcW w:w="10456" w:type="dxa"/>
          </w:tcPr>
          <w:p w14:paraId="2BC8CC8A" w14:textId="0EE23BBC" w:rsidR="00922EE9" w:rsidRDefault="00922EE9" w:rsidP="00922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336F83" wp14:editId="42674581">
                  <wp:extent cx="2583180" cy="1775460"/>
                  <wp:effectExtent l="0" t="0" r="7620" b="0"/>
                  <wp:docPr id="25" name="Obraz 25" descr="Żyto fotografia stokowa, Żyto obrazy royalty free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Żyto fotografia stokowa, Żyto obrazy royalty free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6DC08485" w14:textId="77777777" w:rsidTr="00922EE9">
        <w:tc>
          <w:tcPr>
            <w:tcW w:w="10456" w:type="dxa"/>
          </w:tcPr>
          <w:p w14:paraId="40613F27" w14:textId="7D70CE3F" w:rsidR="00922EE9" w:rsidRP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 w:rsidRPr="00922EE9">
              <w:rPr>
                <w:rFonts w:cstheme="minorHAnsi"/>
                <w:sz w:val="120"/>
                <w:szCs w:val="120"/>
              </w:rPr>
              <w:t>ŻYTO</w:t>
            </w:r>
          </w:p>
        </w:tc>
      </w:tr>
      <w:tr w:rsidR="00922EE9" w14:paraId="220705A6" w14:textId="77777777" w:rsidTr="00922EE9">
        <w:tc>
          <w:tcPr>
            <w:tcW w:w="10456" w:type="dxa"/>
          </w:tcPr>
          <w:p w14:paraId="0DA8DBDA" w14:textId="7A4C170F" w:rsidR="00922EE9" w:rsidRDefault="00922EE9" w:rsidP="00922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6D2159" wp14:editId="63849298">
                  <wp:extent cx="3992880" cy="2657330"/>
                  <wp:effectExtent l="0" t="0" r="7620" b="0"/>
                  <wp:docPr id="26" name="Obraz 26" descr="Pszenica -1 buszel pszenicy - Handel pszenicą na giełd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szenica -1 buszel pszenicy - Handel pszenicą na giełd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157" cy="266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321581EF" w14:textId="77777777" w:rsidTr="00922EE9">
        <w:tc>
          <w:tcPr>
            <w:tcW w:w="10456" w:type="dxa"/>
          </w:tcPr>
          <w:p w14:paraId="027087C7" w14:textId="7B3FC2E8" w:rsidR="00922EE9" w:rsidRDefault="00922EE9" w:rsidP="00922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sz w:val="120"/>
                <w:szCs w:val="120"/>
              </w:rPr>
              <w:t>PSZENICA</w:t>
            </w:r>
          </w:p>
        </w:tc>
      </w:tr>
      <w:tr w:rsidR="00922EE9" w14:paraId="2629D934" w14:textId="77777777" w:rsidTr="00922EE9">
        <w:tc>
          <w:tcPr>
            <w:tcW w:w="10456" w:type="dxa"/>
          </w:tcPr>
          <w:p w14:paraId="7E2680D8" w14:textId="30CFAE39" w:rsidR="00922EE9" w:rsidRDefault="00922EE9" w:rsidP="00922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04BF13" wp14:editId="6CC0D36C">
                  <wp:extent cx="3604260" cy="2406169"/>
                  <wp:effectExtent l="0" t="0" r="0" b="0"/>
                  <wp:docPr id="27" name="Obraz 27" descr="Właściwości zdrowotne kukurydzy | KalendarzRolnikow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łaściwości zdrowotne kukurydzy | KalendarzRolnikow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631" cy="240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425EEBA5" w14:textId="77777777" w:rsidTr="00922EE9">
        <w:tc>
          <w:tcPr>
            <w:tcW w:w="10456" w:type="dxa"/>
          </w:tcPr>
          <w:p w14:paraId="2E7E67C0" w14:textId="1F904C30" w:rsidR="00922EE9" w:rsidRDefault="00922EE9" w:rsidP="00922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sz w:val="120"/>
                <w:szCs w:val="120"/>
              </w:rPr>
              <w:t>KUKURYDZA</w:t>
            </w:r>
          </w:p>
        </w:tc>
      </w:tr>
      <w:tr w:rsidR="00922EE9" w14:paraId="0F558398" w14:textId="77777777" w:rsidTr="00922EE9">
        <w:tc>
          <w:tcPr>
            <w:tcW w:w="10456" w:type="dxa"/>
          </w:tcPr>
          <w:p w14:paraId="4E82E9F0" w14:textId="410FCA26" w:rsidR="00922EE9" w:rsidRDefault="00922EE9" w:rsidP="00922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1BC590" wp14:editId="2D8440FD">
                  <wp:extent cx="3802380" cy="2533393"/>
                  <wp:effectExtent l="0" t="0" r="7620" b="635"/>
                  <wp:docPr id="28" name="Obraz 28" descr="Owies: właściwości lecznicze i zastosowanie w kosmetyce. Na c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wies: właściwości lecznicze i zastosowanie w kosmetyce. Na 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691" cy="253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4100DB44" w14:textId="77777777" w:rsidTr="00922EE9">
        <w:tc>
          <w:tcPr>
            <w:tcW w:w="10456" w:type="dxa"/>
          </w:tcPr>
          <w:p w14:paraId="02B6FC7C" w14:textId="741BCF43" w:rsidR="00922EE9" w:rsidRDefault="00922EE9" w:rsidP="00922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sz w:val="120"/>
                <w:szCs w:val="120"/>
              </w:rPr>
              <w:t>OWIES</w:t>
            </w:r>
          </w:p>
        </w:tc>
      </w:tr>
      <w:tr w:rsidR="00922EE9" w14:paraId="1FEE066B" w14:textId="77777777" w:rsidTr="00922EE9">
        <w:tc>
          <w:tcPr>
            <w:tcW w:w="10456" w:type="dxa"/>
          </w:tcPr>
          <w:p w14:paraId="71608C29" w14:textId="6178325E" w:rsidR="00922EE9" w:rsidRDefault="00922EE9" w:rsidP="00922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BAD9BA" wp14:editId="23337E07">
                  <wp:extent cx="3627120" cy="1735237"/>
                  <wp:effectExtent l="0" t="0" r="0" b="0"/>
                  <wp:docPr id="29" name="Obraz 29" descr="Jęczmień pastewny a jęczmień browarny: co je różni, co je łączy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ęczmień pastewny a jęczmień browarny: co je różni, co je łącz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679" cy="173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22134195" w14:textId="77777777" w:rsidTr="00922EE9">
        <w:tc>
          <w:tcPr>
            <w:tcW w:w="10456" w:type="dxa"/>
          </w:tcPr>
          <w:p w14:paraId="5EA604CE" w14:textId="62C564F3" w:rsidR="00922EE9" w:rsidRDefault="00922EE9" w:rsidP="00922EE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theme="minorHAnsi"/>
                <w:sz w:val="120"/>
                <w:szCs w:val="120"/>
              </w:rPr>
              <w:t>JĘCZMIEŃ</w:t>
            </w:r>
          </w:p>
        </w:tc>
      </w:tr>
      <w:tr w:rsidR="00922EE9" w14:paraId="2BBB0A58" w14:textId="77777777" w:rsidTr="00922EE9">
        <w:tc>
          <w:tcPr>
            <w:tcW w:w="10456" w:type="dxa"/>
          </w:tcPr>
          <w:p w14:paraId="266FD7EB" w14:textId="5ACBCEC7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AAAFCB" wp14:editId="5C2AA214">
                  <wp:extent cx="3550920" cy="2317293"/>
                  <wp:effectExtent l="0" t="0" r="0" b="6985"/>
                  <wp:docPr id="30" name="Obraz 30" descr="Burak - wartość odżywcza i właściwości lecznicze - Natura Plus Zdr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urak - wartość odżywcza i właściwości lecznicze - Natura Plus Zdr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107" cy="232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1123AD02" w14:textId="77777777" w:rsidTr="00922EE9">
        <w:tc>
          <w:tcPr>
            <w:tcW w:w="10456" w:type="dxa"/>
          </w:tcPr>
          <w:p w14:paraId="31652AB2" w14:textId="229CB6BB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rFonts w:cstheme="minorHAnsi"/>
                <w:sz w:val="120"/>
                <w:szCs w:val="120"/>
              </w:rPr>
              <w:t>BURAKI</w:t>
            </w:r>
          </w:p>
        </w:tc>
      </w:tr>
      <w:tr w:rsidR="00922EE9" w14:paraId="212F325E" w14:textId="77777777" w:rsidTr="00922EE9">
        <w:tc>
          <w:tcPr>
            <w:tcW w:w="10456" w:type="dxa"/>
          </w:tcPr>
          <w:p w14:paraId="56DE1742" w14:textId="195D6D12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noProof/>
              </w:rPr>
              <w:drawing>
                <wp:inline distT="0" distB="0" distL="0" distR="0" wp14:anchorId="2850244B" wp14:editId="07EC5767">
                  <wp:extent cx="4476488" cy="2767330"/>
                  <wp:effectExtent l="0" t="0" r="635" b="0"/>
                  <wp:docPr id="31" name="Obraz 31" descr="Sadzeniaki ziemniaka konsumpcyjnego Gwiazda worki 25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adzeniaki ziemniaka konsumpcyjnego Gwiazda worki 25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092" cy="277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45EAD567" w14:textId="77777777" w:rsidTr="00922EE9">
        <w:tc>
          <w:tcPr>
            <w:tcW w:w="10456" w:type="dxa"/>
          </w:tcPr>
          <w:p w14:paraId="5486795D" w14:textId="711AEC76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rFonts w:cstheme="minorHAnsi"/>
                <w:sz w:val="120"/>
                <w:szCs w:val="120"/>
              </w:rPr>
              <w:t>ZIEMNIAKI</w:t>
            </w:r>
          </w:p>
        </w:tc>
      </w:tr>
      <w:tr w:rsidR="00922EE9" w14:paraId="1A4F6180" w14:textId="77777777" w:rsidTr="00922EE9">
        <w:tc>
          <w:tcPr>
            <w:tcW w:w="10456" w:type="dxa"/>
          </w:tcPr>
          <w:p w14:paraId="44916EAB" w14:textId="46329A53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39256C" wp14:editId="13DC36F3">
                  <wp:extent cx="3162300" cy="2371725"/>
                  <wp:effectExtent l="0" t="0" r="0" b="9525"/>
                  <wp:docPr id="32" name="Obraz 32" descr="Marchew: dlaczego warto ją jeść? Właściwości, własnośc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rchew: dlaczego warto ją jeść? Właściwości, własnośc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36BEE80A" w14:textId="77777777" w:rsidTr="00922EE9">
        <w:tc>
          <w:tcPr>
            <w:tcW w:w="10456" w:type="dxa"/>
          </w:tcPr>
          <w:p w14:paraId="58F47F27" w14:textId="43327A9E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rFonts w:cstheme="minorHAnsi"/>
                <w:sz w:val="120"/>
                <w:szCs w:val="120"/>
              </w:rPr>
              <w:t>MARCHEW</w:t>
            </w:r>
          </w:p>
        </w:tc>
      </w:tr>
      <w:tr w:rsidR="00922EE9" w14:paraId="30B5F976" w14:textId="77777777" w:rsidTr="00922EE9">
        <w:tc>
          <w:tcPr>
            <w:tcW w:w="10456" w:type="dxa"/>
          </w:tcPr>
          <w:p w14:paraId="093AD2CF" w14:textId="02BF0AF3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noProof/>
              </w:rPr>
              <w:drawing>
                <wp:inline distT="0" distB="0" distL="0" distR="0" wp14:anchorId="393C8DF9" wp14:editId="09E5871B">
                  <wp:extent cx="3345180" cy="2228735"/>
                  <wp:effectExtent l="0" t="0" r="7620" b="635"/>
                  <wp:docPr id="33" name="Obraz 33" descr="Rzepa - Dziennik szefa | Przepis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zepa - Dziennik szefa | Przepis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538" cy="223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3C6C2445" w14:textId="77777777" w:rsidTr="00922EE9">
        <w:tc>
          <w:tcPr>
            <w:tcW w:w="10456" w:type="dxa"/>
          </w:tcPr>
          <w:p w14:paraId="57503E20" w14:textId="35FC87BC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rFonts w:cstheme="minorHAnsi"/>
                <w:sz w:val="120"/>
                <w:szCs w:val="120"/>
              </w:rPr>
              <w:t>RZEPA</w:t>
            </w:r>
          </w:p>
        </w:tc>
      </w:tr>
      <w:tr w:rsidR="00922EE9" w14:paraId="395D8797" w14:textId="77777777" w:rsidTr="00922EE9">
        <w:tc>
          <w:tcPr>
            <w:tcW w:w="10456" w:type="dxa"/>
          </w:tcPr>
          <w:p w14:paraId="43A8AF65" w14:textId="0B33C000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CDA263" wp14:editId="3A7D1624">
                  <wp:extent cx="4054510" cy="2599055"/>
                  <wp:effectExtent l="0" t="0" r="3175" b="0"/>
                  <wp:docPr id="34" name="Obraz 34" descr="Pestki słonecznika - właściwości | KalendarzRolnikow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estki słonecznika - właściwości | KalendarzRolnikow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150" cy="260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08A7007F" w14:textId="77777777" w:rsidTr="00922EE9">
        <w:tc>
          <w:tcPr>
            <w:tcW w:w="10456" w:type="dxa"/>
          </w:tcPr>
          <w:p w14:paraId="6154AE13" w14:textId="600D7101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rFonts w:cstheme="minorHAnsi"/>
                <w:sz w:val="120"/>
                <w:szCs w:val="120"/>
              </w:rPr>
              <w:t>SŁONECZNIK</w:t>
            </w:r>
          </w:p>
        </w:tc>
      </w:tr>
      <w:tr w:rsidR="00922EE9" w14:paraId="08D3254F" w14:textId="77777777" w:rsidTr="00922EE9">
        <w:tc>
          <w:tcPr>
            <w:tcW w:w="10456" w:type="dxa"/>
          </w:tcPr>
          <w:p w14:paraId="7A9387F1" w14:textId="6FF94B3E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noProof/>
              </w:rPr>
              <w:drawing>
                <wp:inline distT="0" distB="0" distL="0" distR="0" wp14:anchorId="094E26A2" wp14:editId="6A7BB93E">
                  <wp:extent cx="3649980" cy="2431854"/>
                  <wp:effectExtent l="0" t="0" r="7620" b="6985"/>
                  <wp:docPr id="35" name="Obraz 35" descr="Len - zdrowotne i lecznicze właściwości lnu - PoradnikZdrowi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en - zdrowotne i lecznicze właściwości lnu - PoradnikZdrowi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434" cy="243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35BBA77D" w14:textId="77777777" w:rsidTr="00922EE9">
        <w:tc>
          <w:tcPr>
            <w:tcW w:w="10456" w:type="dxa"/>
          </w:tcPr>
          <w:p w14:paraId="00180D1C" w14:textId="73C6CFEE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rFonts w:cstheme="minorHAnsi"/>
                <w:sz w:val="120"/>
                <w:szCs w:val="120"/>
              </w:rPr>
              <w:t>LEN</w:t>
            </w:r>
          </w:p>
        </w:tc>
      </w:tr>
      <w:tr w:rsidR="00922EE9" w14:paraId="1945DAFA" w14:textId="77777777" w:rsidTr="00922EE9">
        <w:tc>
          <w:tcPr>
            <w:tcW w:w="10456" w:type="dxa"/>
          </w:tcPr>
          <w:p w14:paraId="6DD4D6EB" w14:textId="2445F35D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37C46D" wp14:editId="59C0C049">
                  <wp:extent cx="2852353" cy="3529330"/>
                  <wp:effectExtent l="0" t="0" r="5715" b="0"/>
                  <wp:docPr id="36" name="Obraz 36" descr="The Canola Field | See Norway - Se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he Canola Field | See Norway - Se N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612" cy="353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E9" w14:paraId="3C854EA3" w14:textId="77777777" w:rsidTr="00922EE9">
        <w:tc>
          <w:tcPr>
            <w:tcW w:w="10456" w:type="dxa"/>
          </w:tcPr>
          <w:p w14:paraId="53353D81" w14:textId="3FD00622" w:rsidR="00922EE9" w:rsidRDefault="00922EE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rFonts w:cstheme="minorHAnsi"/>
                <w:sz w:val="120"/>
                <w:szCs w:val="120"/>
              </w:rPr>
              <w:t>RZEPAK</w:t>
            </w:r>
          </w:p>
        </w:tc>
      </w:tr>
      <w:tr w:rsidR="00922EE9" w14:paraId="67D78B4C" w14:textId="77777777" w:rsidTr="00922EE9">
        <w:tc>
          <w:tcPr>
            <w:tcW w:w="10456" w:type="dxa"/>
          </w:tcPr>
          <w:p w14:paraId="059CB4FA" w14:textId="6C11B3BB" w:rsidR="00922EE9" w:rsidRDefault="004D7F8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noProof/>
              </w:rPr>
              <w:drawing>
                <wp:inline distT="0" distB="0" distL="0" distR="0" wp14:anchorId="232C9961" wp14:editId="7287D260">
                  <wp:extent cx="3756467" cy="2506345"/>
                  <wp:effectExtent l="0" t="0" r="0" b="8255"/>
                  <wp:docPr id="37" name="Obraz 37" descr="Len - zastosowanie i właściwości lecznicze l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en - zastosowanie i właściwości lecznicze l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875" cy="250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F89" w14:paraId="2421797D" w14:textId="77777777" w:rsidTr="00922EE9">
        <w:tc>
          <w:tcPr>
            <w:tcW w:w="10456" w:type="dxa"/>
          </w:tcPr>
          <w:p w14:paraId="273E8282" w14:textId="43C31489" w:rsidR="004D7F89" w:rsidRDefault="004D7F8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rFonts w:cstheme="minorHAnsi"/>
                <w:sz w:val="120"/>
                <w:szCs w:val="120"/>
              </w:rPr>
              <w:t>LEN</w:t>
            </w:r>
          </w:p>
        </w:tc>
      </w:tr>
      <w:tr w:rsidR="004D7F89" w14:paraId="23A83F23" w14:textId="77777777" w:rsidTr="00922EE9">
        <w:tc>
          <w:tcPr>
            <w:tcW w:w="10456" w:type="dxa"/>
          </w:tcPr>
          <w:p w14:paraId="5B429057" w14:textId="2496DD8D" w:rsidR="004D7F89" w:rsidRDefault="004D7F89" w:rsidP="00922EE9">
            <w:pPr>
              <w:spacing w:line="360" w:lineRule="auto"/>
              <w:jc w:val="center"/>
              <w:rPr>
                <w:rFonts w:cstheme="minorHAnsi"/>
                <w:sz w:val="120"/>
                <w:szCs w:val="1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D8BB4E" wp14:editId="36E88FA1">
                  <wp:extent cx="3863636" cy="2581910"/>
                  <wp:effectExtent l="0" t="0" r="3810" b="8890"/>
                  <wp:docPr id="38" name="Obraz 38" descr="Uprawa konopi włóknistych coraz popularniejsza na Dolnym Śląsk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prawa konopi włóknistych coraz popularniejsza na Dolnym Śląsk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958" cy="258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F89" w14:paraId="5FD4A46C" w14:textId="77777777" w:rsidTr="00922EE9">
        <w:tc>
          <w:tcPr>
            <w:tcW w:w="10456" w:type="dxa"/>
          </w:tcPr>
          <w:p w14:paraId="11009EB1" w14:textId="6E17173C" w:rsidR="004D7F89" w:rsidRPr="005A099B" w:rsidRDefault="004D7F89" w:rsidP="00922EE9">
            <w:pPr>
              <w:spacing w:line="36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120"/>
                <w:szCs w:val="120"/>
              </w:rPr>
              <w:t>KONOPIE</w:t>
            </w:r>
            <w:r w:rsidR="005A099B">
              <w:rPr>
                <w:rFonts w:cstheme="minorHAnsi"/>
                <w:sz w:val="40"/>
                <w:szCs w:val="40"/>
              </w:rPr>
              <w:t>(WŁÓKNISTE)</w:t>
            </w:r>
          </w:p>
        </w:tc>
      </w:tr>
    </w:tbl>
    <w:p w14:paraId="0F43D547" w14:textId="36E53A83" w:rsidR="00922EE9" w:rsidRDefault="00922EE9" w:rsidP="00922EE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736263" w14:paraId="027DD918" w14:textId="77777777" w:rsidTr="00736263">
        <w:tc>
          <w:tcPr>
            <w:tcW w:w="10456" w:type="dxa"/>
          </w:tcPr>
          <w:p w14:paraId="321C4B34" w14:textId="211A5F73" w:rsidR="00736263" w:rsidRDefault="00736263" w:rsidP="007362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12670C" wp14:editId="37DAFB04">
                  <wp:extent cx="3078480" cy="2307005"/>
                  <wp:effectExtent l="0" t="0" r="7620" b="0"/>
                  <wp:docPr id="39" name="Obraz 39" descr="Uprawa kukurydzy. Jak przechowywać kolby kukurydzy - murato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Uprawa kukurydzy. Jak przechowywać kolby kukurydzy - murato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07" cy="231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63" w14:paraId="2043AD3A" w14:textId="77777777" w:rsidTr="00736263">
        <w:tc>
          <w:tcPr>
            <w:tcW w:w="10456" w:type="dxa"/>
          </w:tcPr>
          <w:p w14:paraId="30FE20F9" w14:textId="4377BF0F" w:rsidR="00736263" w:rsidRDefault="00736263" w:rsidP="007362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674F58" wp14:editId="3E60C36D">
                  <wp:extent cx="2834640" cy="2834640"/>
                  <wp:effectExtent l="0" t="0" r="3810" b="3810"/>
                  <wp:docPr id="40" name="Obraz 40" descr="Bonduelle Kukurydza Złocista 670 g - Sklep internetowy marki Carref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onduelle Kukurydza Złocista 670 g - Sklep internetowy marki Carref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63" w14:paraId="02D67945" w14:textId="77777777" w:rsidTr="00736263">
        <w:tc>
          <w:tcPr>
            <w:tcW w:w="10456" w:type="dxa"/>
          </w:tcPr>
          <w:p w14:paraId="5F596076" w14:textId="58AC1872" w:rsidR="00736263" w:rsidRDefault="00736263" w:rsidP="007362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5BA985" wp14:editId="5DD631B6">
                  <wp:extent cx="2499360" cy="3057931"/>
                  <wp:effectExtent l="0" t="0" r="0" b="9525"/>
                  <wp:docPr id="41" name="Obraz 41" descr="Kukurydza typu Popcorn - 5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ukurydza typu Popcorn - 5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329" cy="306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63" w14:paraId="364ECDD4" w14:textId="77777777" w:rsidTr="00736263">
        <w:tc>
          <w:tcPr>
            <w:tcW w:w="10456" w:type="dxa"/>
          </w:tcPr>
          <w:p w14:paraId="78F6FCD7" w14:textId="6965E389" w:rsidR="00736263" w:rsidRDefault="00736263" w:rsidP="0073626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D0D6E" wp14:editId="4FE74A4D">
                  <wp:extent cx="3863340" cy="2571536"/>
                  <wp:effectExtent l="0" t="0" r="3810" b="635"/>
                  <wp:docPr id="42" name="Obraz 42" descr="POPCORN ZIARNO - 25 KG - KUKURYDZA DO PRAŻENIA 7420664208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OPCORN ZIARNO - 25 KG - KUKURYDZA DO PRAŻENIA 7420664208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081" cy="257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63" w14:paraId="78731009" w14:textId="77777777" w:rsidTr="00736263">
        <w:tc>
          <w:tcPr>
            <w:tcW w:w="10456" w:type="dxa"/>
          </w:tcPr>
          <w:p w14:paraId="488A307D" w14:textId="78D57B09" w:rsidR="00736263" w:rsidRDefault="00736263" w:rsidP="00736263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E017C7" wp14:editId="4C900083">
                  <wp:extent cx="3880410" cy="2583180"/>
                  <wp:effectExtent l="0" t="0" r="6350" b="7620"/>
                  <wp:docPr id="43" name="Obraz 43" descr="C:\Users\mmk\AppData\Local\Microsoft\Windows\INetCache\Content.MSO\D4FCB9D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mk\AppData\Local\Microsoft\Windows\INetCache\Content.MSO\D4FCB9D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046" cy="259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284F7" w14:textId="5A88E83E" w:rsidR="00736263" w:rsidRDefault="00736263" w:rsidP="00922EE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1427C19" w14:textId="25328CF2" w:rsidR="00067689" w:rsidRPr="00922EE9" w:rsidRDefault="00067689" w:rsidP="00922EE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2F2770" wp14:editId="361E2359">
            <wp:extent cx="6362700" cy="8922990"/>
            <wp:effectExtent l="0" t="0" r="0" b="0"/>
            <wp:docPr id="44" name="Obraz 44" descr="Kolorowanki z warzyw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rowanki z warzywami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12" cy="89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689" w:rsidRPr="00922EE9" w:rsidSect="00D021EB">
      <w:footerReference w:type="default" r:id="rId5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1B840" w14:textId="77777777" w:rsidR="001E185A" w:rsidRDefault="001E185A" w:rsidP="004A0CCF">
      <w:pPr>
        <w:spacing w:after="0" w:line="240" w:lineRule="auto"/>
      </w:pPr>
      <w:r>
        <w:separator/>
      </w:r>
    </w:p>
  </w:endnote>
  <w:endnote w:type="continuationSeparator" w:id="0">
    <w:p w14:paraId="6369A6C5" w14:textId="77777777" w:rsidR="001E185A" w:rsidRDefault="001E185A" w:rsidP="004A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9DE56" w14:textId="6B02EFDD" w:rsidR="004A0CCF" w:rsidRDefault="004A0CCF">
    <w:pPr>
      <w:pStyle w:val="Stopka"/>
    </w:pPr>
  </w:p>
  <w:p w14:paraId="6AB8E965" w14:textId="52DEA820" w:rsidR="004A0CCF" w:rsidRDefault="004A0CCF">
    <w:pPr>
      <w:pStyle w:val="Stopka"/>
    </w:pPr>
  </w:p>
  <w:p w14:paraId="42E4A4B3" w14:textId="77777777" w:rsidR="004A0CCF" w:rsidRDefault="004A0C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684B1" w14:textId="77777777" w:rsidR="001E185A" w:rsidRDefault="001E185A" w:rsidP="004A0CCF">
      <w:pPr>
        <w:spacing w:after="0" w:line="240" w:lineRule="auto"/>
      </w:pPr>
      <w:r>
        <w:separator/>
      </w:r>
    </w:p>
  </w:footnote>
  <w:footnote w:type="continuationSeparator" w:id="0">
    <w:p w14:paraId="65580145" w14:textId="77777777" w:rsidR="001E185A" w:rsidRDefault="001E185A" w:rsidP="004A0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7A28"/>
    <w:multiLevelType w:val="hybridMultilevel"/>
    <w:tmpl w:val="A01CFC0E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6A46EE"/>
    <w:multiLevelType w:val="hybridMultilevel"/>
    <w:tmpl w:val="93C2EE16"/>
    <w:lvl w:ilvl="0" w:tplc="CBC83EE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9E5628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12E7B"/>
    <w:multiLevelType w:val="hybridMultilevel"/>
    <w:tmpl w:val="563A6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90F7D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B0FC8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22F8B"/>
    <w:multiLevelType w:val="hybridMultilevel"/>
    <w:tmpl w:val="D8C243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F1713C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23734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61B83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04A12"/>
    <w:multiLevelType w:val="hybridMultilevel"/>
    <w:tmpl w:val="62DE6FAC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C20972"/>
    <w:multiLevelType w:val="hybridMultilevel"/>
    <w:tmpl w:val="217278D2"/>
    <w:lvl w:ilvl="0" w:tplc="CBC83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51AFA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42901"/>
    <w:multiLevelType w:val="hybridMultilevel"/>
    <w:tmpl w:val="D3A2AAFE"/>
    <w:lvl w:ilvl="0" w:tplc="6EA67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F6D2C"/>
    <w:multiLevelType w:val="hybridMultilevel"/>
    <w:tmpl w:val="3F9A6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1135B"/>
    <w:multiLevelType w:val="hybridMultilevel"/>
    <w:tmpl w:val="850803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C6DD0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07F6A"/>
    <w:multiLevelType w:val="hybridMultilevel"/>
    <w:tmpl w:val="8E48F8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0F56A6"/>
    <w:multiLevelType w:val="hybridMultilevel"/>
    <w:tmpl w:val="F4B21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0E0D0D"/>
    <w:multiLevelType w:val="hybridMultilevel"/>
    <w:tmpl w:val="BB86AF5A"/>
    <w:lvl w:ilvl="0" w:tplc="CBC83EEC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4D9D4950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469D1"/>
    <w:multiLevelType w:val="hybridMultilevel"/>
    <w:tmpl w:val="9BC0B1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726209"/>
    <w:multiLevelType w:val="hybridMultilevel"/>
    <w:tmpl w:val="823A8064"/>
    <w:lvl w:ilvl="0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8F3CCA"/>
    <w:multiLevelType w:val="hybridMultilevel"/>
    <w:tmpl w:val="46B04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C369EB"/>
    <w:multiLevelType w:val="hybridMultilevel"/>
    <w:tmpl w:val="717E57B0"/>
    <w:lvl w:ilvl="0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B6C13F9"/>
    <w:multiLevelType w:val="hybridMultilevel"/>
    <w:tmpl w:val="563A6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A1999"/>
    <w:multiLevelType w:val="hybridMultilevel"/>
    <w:tmpl w:val="46B04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A270B2"/>
    <w:multiLevelType w:val="hybridMultilevel"/>
    <w:tmpl w:val="E25A3052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A10307B"/>
    <w:multiLevelType w:val="hybridMultilevel"/>
    <w:tmpl w:val="2F287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230D9B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6D0618"/>
    <w:multiLevelType w:val="hybridMultilevel"/>
    <w:tmpl w:val="DE12D860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5A3060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5C79DB"/>
    <w:multiLevelType w:val="hybridMultilevel"/>
    <w:tmpl w:val="50C4CD92"/>
    <w:lvl w:ilvl="0" w:tplc="CBC83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A3437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5828E1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0"/>
  </w:num>
  <w:num w:numId="3">
    <w:abstractNumId w:val="30"/>
  </w:num>
  <w:num w:numId="4">
    <w:abstractNumId w:val="27"/>
  </w:num>
  <w:num w:numId="5">
    <w:abstractNumId w:val="5"/>
  </w:num>
  <w:num w:numId="6">
    <w:abstractNumId w:val="31"/>
  </w:num>
  <w:num w:numId="7">
    <w:abstractNumId w:val="8"/>
  </w:num>
  <w:num w:numId="8">
    <w:abstractNumId w:val="4"/>
  </w:num>
  <w:num w:numId="9">
    <w:abstractNumId w:val="11"/>
  </w:num>
  <w:num w:numId="10">
    <w:abstractNumId w:val="20"/>
  </w:num>
  <w:num w:numId="11">
    <w:abstractNumId w:val="16"/>
  </w:num>
  <w:num w:numId="12">
    <w:abstractNumId w:val="33"/>
  </w:num>
  <w:num w:numId="13">
    <w:abstractNumId w:val="2"/>
  </w:num>
  <w:num w:numId="14">
    <w:abstractNumId w:val="32"/>
  </w:num>
  <w:num w:numId="15">
    <w:abstractNumId w:val="34"/>
  </w:num>
  <w:num w:numId="16">
    <w:abstractNumId w:val="18"/>
  </w:num>
  <w:num w:numId="17">
    <w:abstractNumId w:val="28"/>
  </w:num>
  <w:num w:numId="18">
    <w:abstractNumId w:val="1"/>
  </w:num>
  <w:num w:numId="19">
    <w:abstractNumId w:val="25"/>
  </w:num>
  <w:num w:numId="20">
    <w:abstractNumId w:val="3"/>
  </w:num>
  <w:num w:numId="21">
    <w:abstractNumId w:val="24"/>
  </w:num>
  <w:num w:numId="22">
    <w:abstractNumId w:val="22"/>
  </w:num>
  <w:num w:numId="23">
    <w:abstractNumId w:val="14"/>
  </w:num>
  <w:num w:numId="24">
    <w:abstractNumId w:val="13"/>
  </w:num>
  <w:num w:numId="25">
    <w:abstractNumId w:val="0"/>
  </w:num>
  <w:num w:numId="26">
    <w:abstractNumId w:val="12"/>
  </w:num>
  <w:num w:numId="27">
    <w:abstractNumId w:val="9"/>
  </w:num>
  <w:num w:numId="28">
    <w:abstractNumId w:val="7"/>
  </w:num>
  <w:num w:numId="29">
    <w:abstractNumId w:val="29"/>
  </w:num>
  <w:num w:numId="30">
    <w:abstractNumId w:val="19"/>
  </w:num>
  <w:num w:numId="31">
    <w:abstractNumId w:val="23"/>
  </w:num>
  <w:num w:numId="32">
    <w:abstractNumId w:val="17"/>
  </w:num>
  <w:num w:numId="33">
    <w:abstractNumId w:val="6"/>
  </w:num>
  <w:num w:numId="34">
    <w:abstractNumId w:val="15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056AA7"/>
    <w:rsid w:val="00067689"/>
    <w:rsid w:val="000F5EA4"/>
    <w:rsid w:val="00105021"/>
    <w:rsid w:val="001125B6"/>
    <w:rsid w:val="0012064C"/>
    <w:rsid w:val="0014402F"/>
    <w:rsid w:val="00181897"/>
    <w:rsid w:val="001949B5"/>
    <w:rsid w:val="001C377D"/>
    <w:rsid w:val="001D5F03"/>
    <w:rsid w:val="001E185A"/>
    <w:rsid w:val="001F3224"/>
    <w:rsid w:val="001F3D5B"/>
    <w:rsid w:val="0022025F"/>
    <w:rsid w:val="00220E09"/>
    <w:rsid w:val="00240BF0"/>
    <w:rsid w:val="00273A27"/>
    <w:rsid w:val="002A7ECA"/>
    <w:rsid w:val="002B3B43"/>
    <w:rsid w:val="002C22F3"/>
    <w:rsid w:val="002C244C"/>
    <w:rsid w:val="002C60DE"/>
    <w:rsid w:val="002D72B2"/>
    <w:rsid w:val="002E0255"/>
    <w:rsid w:val="002F64BC"/>
    <w:rsid w:val="00302FAE"/>
    <w:rsid w:val="003303F8"/>
    <w:rsid w:val="00331DDD"/>
    <w:rsid w:val="0036177C"/>
    <w:rsid w:val="003D68E2"/>
    <w:rsid w:val="003E5B4D"/>
    <w:rsid w:val="00406B57"/>
    <w:rsid w:val="00431956"/>
    <w:rsid w:val="00442295"/>
    <w:rsid w:val="00445A93"/>
    <w:rsid w:val="00482124"/>
    <w:rsid w:val="004834A8"/>
    <w:rsid w:val="00495FAA"/>
    <w:rsid w:val="004A0CCF"/>
    <w:rsid w:val="004A5895"/>
    <w:rsid w:val="004C2FC2"/>
    <w:rsid w:val="004D682A"/>
    <w:rsid w:val="004D78A0"/>
    <w:rsid w:val="004D7F89"/>
    <w:rsid w:val="004E0537"/>
    <w:rsid w:val="005267D3"/>
    <w:rsid w:val="00536797"/>
    <w:rsid w:val="00586552"/>
    <w:rsid w:val="005A099B"/>
    <w:rsid w:val="005C50E2"/>
    <w:rsid w:val="005C7F53"/>
    <w:rsid w:val="005F29C0"/>
    <w:rsid w:val="00604647"/>
    <w:rsid w:val="006214EB"/>
    <w:rsid w:val="006500B7"/>
    <w:rsid w:val="00660B9D"/>
    <w:rsid w:val="00667AD6"/>
    <w:rsid w:val="00697888"/>
    <w:rsid w:val="006B1224"/>
    <w:rsid w:val="006B5316"/>
    <w:rsid w:val="006C0D8B"/>
    <w:rsid w:val="006C40AB"/>
    <w:rsid w:val="006C4B04"/>
    <w:rsid w:val="00706BEE"/>
    <w:rsid w:val="007134FB"/>
    <w:rsid w:val="00736263"/>
    <w:rsid w:val="00737822"/>
    <w:rsid w:val="0076449F"/>
    <w:rsid w:val="0076541A"/>
    <w:rsid w:val="00797302"/>
    <w:rsid w:val="007977F1"/>
    <w:rsid w:val="007A0183"/>
    <w:rsid w:val="007D1110"/>
    <w:rsid w:val="00817A2C"/>
    <w:rsid w:val="008E132E"/>
    <w:rsid w:val="00922EE9"/>
    <w:rsid w:val="009561EB"/>
    <w:rsid w:val="0096561A"/>
    <w:rsid w:val="009714F2"/>
    <w:rsid w:val="009A759A"/>
    <w:rsid w:val="009D44F9"/>
    <w:rsid w:val="009E6E1A"/>
    <w:rsid w:val="009F4636"/>
    <w:rsid w:val="00A06FC8"/>
    <w:rsid w:val="00A43FB3"/>
    <w:rsid w:val="00A96A7A"/>
    <w:rsid w:val="00AA2F29"/>
    <w:rsid w:val="00B72538"/>
    <w:rsid w:val="00B72A5C"/>
    <w:rsid w:val="00B86E32"/>
    <w:rsid w:val="00B97500"/>
    <w:rsid w:val="00BC13B6"/>
    <w:rsid w:val="00C048DE"/>
    <w:rsid w:val="00C21022"/>
    <w:rsid w:val="00C32114"/>
    <w:rsid w:val="00C42681"/>
    <w:rsid w:val="00C469EB"/>
    <w:rsid w:val="00C63FDB"/>
    <w:rsid w:val="00C71A20"/>
    <w:rsid w:val="00C82681"/>
    <w:rsid w:val="00C9274B"/>
    <w:rsid w:val="00CA1C3A"/>
    <w:rsid w:val="00CD535D"/>
    <w:rsid w:val="00CD5507"/>
    <w:rsid w:val="00CE562D"/>
    <w:rsid w:val="00CF4C17"/>
    <w:rsid w:val="00D021EB"/>
    <w:rsid w:val="00D30152"/>
    <w:rsid w:val="00D3053A"/>
    <w:rsid w:val="00D4004A"/>
    <w:rsid w:val="00D43F80"/>
    <w:rsid w:val="00D471A0"/>
    <w:rsid w:val="00D61BB3"/>
    <w:rsid w:val="00E44651"/>
    <w:rsid w:val="00E81EDF"/>
    <w:rsid w:val="00E82C9E"/>
    <w:rsid w:val="00EB00AB"/>
    <w:rsid w:val="00ED448F"/>
    <w:rsid w:val="00EE5AF7"/>
    <w:rsid w:val="00EF0CD8"/>
    <w:rsid w:val="00F27CCF"/>
    <w:rsid w:val="00F40B85"/>
    <w:rsid w:val="00F710B9"/>
    <w:rsid w:val="00F806A0"/>
    <w:rsid w:val="00FB0264"/>
    <w:rsid w:val="00FC3D07"/>
    <w:rsid w:val="00FC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56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62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4D78A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CCF"/>
  </w:style>
  <w:style w:type="paragraph" w:styleId="Stopka">
    <w:name w:val="footer"/>
    <w:basedOn w:val="Normalny"/>
    <w:link w:val="Stopka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hyperlink" Target="https://www.youtube.com/watch?v=y_gXAlEJCi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watch?v=fnXMYTQehn4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sI3zSn81now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3.gi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emf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28</Pages>
  <Words>744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113</cp:revision>
  <dcterms:created xsi:type="dcterms:W3CDTF">2020-03-24T17:06:00Z</dcterms:created>
  <dcterms:modified xsi:type="dcterms:W3CDTF">2020-04-17T09:20:00Z</dcterms:modified>
</cp:coreProperties>
</file>