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63D39" w14:textId="15F2C5D0" w:rsidR="006C07D5" w:rsidRDefault="006C07D5" w:rsidP="006C07D5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TEMAT: </w:t>
      </w:r>
      <w:r>
        <w:rPr>
          <w:rFonts w:ascii="Times New Roman" w:hAnsi="Times New Roman" w:cs="Times New Roman"/>
          <w:b/>
          <w:bCs/>
          <w:sz w:val="32"/>
          <w:szCs w:val="32"/>
        </w:rPr>
        <w:t>Siedzimy i siejemy</w:t>
      </w:r>
    </w:p>
    <w:p w14:paraId="3D452341" w14:textId="274E49D7" w:rsidR="006C07D5" w:rsidRDefault="006C07D5" w:rsidP="006C07D5">
      <w:pPr>
        <w:autoSpaceDE w:val="0"/>
        <w:autoSpaceDN w:val="0"/>
        <w:adjustRightInd w:val="0"/>
        <w:spacing w:after="0" w:line="360" w:lineRule="auto"/>
        <w:ind w:left="851" w:hanging="425"/>
        <w:rPr>
          <w:rFonts w:ascii="Times New Roman" w:hAnsi="Times New Roman" w:cs="Times New Roman"/>
          <w:b/>
          <w:bCs/>
          <w:sz w:val="32"/>
          <w:szCs w:val="32"/>
        </w:rPr>
      </w:pPr>
      <w:r w:rsidRPr="006B1224">
        <w:rPr>
          <w:rFonts w:ascii="Times New Roman" w:hAnsi="Times New Roman" w:cs="Times New Roman"/>
          <w:b/>
          <w:bCs/>
          <w:sz w:val="32"/>
          <w:szCs w:val="32"/>
        </w:rPr>
        <w:t>CELE OGÓLNE</w:t>
      </w:r>
      <w:r w:rsidRPr="006C07D5">
        <w:rPr>
          <w:rFonts w:ascii="Times New Roman" w:hAnsi="Times New Roman" w:cs="Times New Roman"/>
          <w:b/>
          <w:bCs/>
          <w:sz w:val="32"/>
          <w:szCs w:val="32"/>
        </w:rPr>
        <w:t>: poznanie warunków prawidłowej hodowli roślin; doskonalenie umiejętności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C07D5">
        <w:rPr>
          <w:rFonts w:ascii="Times New Roman" w:hAnsi="Times New Roman" w:cs="Times New Roman"/>
          <w:b/>
          <w:bCs/>
          <w:sz w:val="32"/>
          <w:szCs w:val="32"/>
        </w:rPr>
        <w:t>wyciągania wniosków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1737FDF" w14:textId="77777777" w:rsidR="006C07D5" w:rsidRPr="006C07D5" w:rsidRDefault="006C07D5" w:rsidP="006C07D5">
      <w:pPr>
        <w:autoSpaceDE w:val="0"/>
        <w:autoSpaceDN w:val="0"/>
        <w:adjustRightInd w:val="0"/>
        <w:spacing w:after="0" w:line="360" w:lineRule="auto"/>
        <w:ind w:left="851" w:hanging="425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14:paraId="1AD11819" w14:textId="77777777" w:rsidR="00B86E32" w:rsidRPr="004E0537" w:rsidRDefault="00CD5507" w:rsidP="004E0537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0537">
        <w:rPr>
          <w:rFonts w:ascii="Times New Roman" w:hAnsi="Times New Roman" w:cs="Times New Roman"/>
          <w:b/>
          <w:bCs/>
          <w:sz w:val="24"/>
          <w:szCs w:val="24"/>
        </w:rPr>
        <w:t>Powitanka</w:t>
      </w:r>
      <w:r w:rsidR="00B86E32" w:rsidRPr="004E0537">
        <w:rPr>
          <w:rFonts w:ascii="Times New Roman" w:hAnsi="Times New Roman" w:cs="Times New Roman"/>
          <w:b/>
          <w:bCs/>
          <w:sz w:val="24"/>
          <w:szCs w:val="24"/>
        </w:rPr>
        <w:t xml:space="preserve">: „Witam was... ” (według Marty Bogdanowicz) – </w:t>
      </w:r>
    </w:p>
    <w:p w14:paraId="7260B06F" w14:textId="77777777" w:rsidR="00B86E32" w:rsidRPr="004E0537" w:rsidRDefault="00B86E32" w:rsidP="004E0537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 xml:space="preserve">Rodzic wraz z dzieckiem siada na dywanie. </w:t>
      </w:r>
    </w:p>
    <w:p w14:paraId="3E7C0C93" w14:textId="758B0C38" w:rsidR="00B86E32" w:rsidRPr="004E0537" w:rsidRDefault="00B86E32" w:rsidP="004E0537">
      <w:pPr>
        <w:pStyle w:val="Akapitzlist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>Śpiewają:</w:t>
      </w:r>
    </w:p>
    <w:p w14:paraId="37FB3D51" w14:textId="5BFDC430" w:rsidR="00B86E32" w:rsidRPr="00B86E32" w:rsidRDefault="00B86E32" w:rsidP="004E0537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6E32">
        <w:rPr>
          <w:rFonts w:ascii="Times New Roman" w:hAnsi="Times New Roman" w:cs="Times New Roman"/>
          <w:sz w:val="24"/>
          <w:szCs w:val="24"/>
        </w:rPr>
        <w:t xml:space="preserve">Wszyscy są, witam was, </w:t>
      </w:r>
      <w:r w:rsidRPr="00B86E32">
        <w:rPr>
          <w:rFonts w:ascii="Times New Roman" w:hAnsi="Times New Roman" w:cs="Times New Roman"/>
          <w:sz w:val="24"/>
          <w:szCs w:val="24"/>
        </w:rPr>
        <w:br/>
        <w:t xml:space="preserve">zaczynamy, już czas. </w:t>
      </w:r>
      <w:r w:rsidRPr="00B86E32">
        <w:rPr>
          <w:rFonts w:ascii="Times New Roman" w:hAnsi="Times New Roman" w:cs="Times New Roman"/>
          <w:sz w:val="24"/>
          <w:szCs w:val="24"/>
        </w:rPr>
        <w:br/>
        <w:t>Jestem ja,</w:t>
      </w:r>
      <w:r w:rsidRPr="00B86E32">
        <w:rPr>
          <w:rFonts w:ascii="Times New Roman" w:hAnsi="Times New Roman" w:cs="Times New Roman"/>
          <w:sz w:val="24"/>
          <w:szCs w:val="24"/>
        </w:rPr>
        <w:tab/>
      </w:r>
      <w:r w:rsidRPr="00B86E32">
        <w:rPr>
          <w:rFonts w:ascii="Times New Roman" w:hAnsi="Times New Roman" w:cs="Times New Roman"/>
          <w:sz w:val="24"/>
          <w:szCs w:val="24"/>
        </w:rPr>
        <w:tab/>
      </w:r>
      <w:r w:rsidRPr="004E0537">
        <w:rPr>
          <w:rFonts w:ascii="Times New Roman" w:hAnsi="Times New Roman" w:cs="Times New Roman"/>
          <w:i/>
          <w:sz w:val="24"/>
          <w:szCs w:val="24"/>
        </w:rPr>
        <w:t>R</w:t>
      </w:r>
      <w:r w:rsidRPr="00B86E32">
        <w:rPr>
          <w:rFonts w:ascii="Times New Roman" w:hAnsi="Times New Roman" w:cs="Times New Roman"/>
          <w:i/>
          <w:sz w:val="24"/>
          <w:szCs w:val="24"/>
        </w:rPr>
        <w:t>. pokazuje na siebie, a dzieci na siebie</w:t>
      </w:r>
      <w:r w:rsidRPr="00B86E32">
        <w:rPr>
          <w:rFonts w:ascii="Times New Roman" w:hAnsi="Times New Roman" w:cs="Times New Roman"/>
          <w:sz w:val="24"/>
          <w:szCs w:val="24"/>
        </w:rPr>
        <w:t>.</w:t>
      </w:r>
      <w:r w:rsidRPr="00B86E32">
        <w:rPr>
          <w:rFonts w:ascii="Times New Roman" w:hAnsi="Times New Roman" w:cs="Times New Roman"/>
          <w:sz w:val="24"/>
          <w:szCs w:val="24"/>
        </w:rPr>
        <w:br/>
        <w:t>jesteś ty,</w:t>
      </w:r>
      <w:r w:rsidRPr="00B86E32">
        <w:rPr>
          <w:rFonts w:ascii="Times New Roman" w:hAnsi="Times New Roman" w:cs="Times New Roman"/>
          <w:sz w:val="24"/>
          <w:szCs w:val="24"/>
        </w:rPr>
        <w:tab/>
      </w:r>
      <w:r w:rsidRPr="00B86E32">
        <w:rPr>
          <w:rFonts w:ascii="Times New Roman" w:hAnsi="Times New Roman" w:cs="Times New Roman"/>
          <w:sz w:val="24"/>
          <w:szCs w:val="24"/>
        </w:rPr>
        <w:tab/>
      </w:r>
      <w:r w:rsidRPr="004E0537">
        <w:rPr>
          <w:rFonts w:ascii="Times New Roman" w:hAnsi="Times New Roman" w:cs="Times New Roman"/>
          <w:i/>
          <w:sz w:val="24"/>
          <w:szCs w:val="24"/>
        </w:rPr>
        <w:t>R</w:t>
      </w:r>
      <w:r w:rsidRPr="00B86E32">
        <w:rPr>
          <w:rFonts w:ascii="Times New Roman" w:hAnsi="Times New Roman" w:cs="Times New Roman"/>
          <w:i/>
          <w:sz w:val="24"/>
          <w:szCs w:val="24"/>
        </w:rPr>
        <w:t xml:space="preserve">. pokazuje na dzieci, a dzieci na </w:t>
      </w:r>
      <w:r w:rsidRPr="004E0537">
        <w:rPr>
          <w:rFonts w:ascii="Times New Roman" w:hAnsi="Times New Roman" w:cs="Times New Roman"/>
          <w:i/>
          <w:sz w:val="24"/>
          <w:szCs w:val="24"/>
        </w:rPr>
        <w:t>R</w:t>
      </w:r>
      <w:r w:rsidRPr="00B86E32">
        <w:rPr>
          <w:rFonts w:ascii="Times New Roman" w:hAnsi="Times New Roman" w:cs="Times New Roman"/>
          <w:i/>
          <w:sz w:val="24"/>
          <w:szCs w:val="24"/>
        </w:rPr>
        <w:t>.</w:t>
      </w:r>
      <w:r w:rsidRPr="00B86E32">
        <w:rPr>
          <w:rFonts w:ascii="Times New Roman" w:hAnsi="Times New Roman" w:cs="Times New Roman"/>
          <w:sz w:val="24"/>
          <w:szCs w:val="24"/>
        </w:rPr>
        <w:br/>
        <w:t>raz, dwa, trzy!</w:t>
      </w:r>
      <w:r w:rsidRPr="00B86E32">
        <w:rPr>
          <w:rFonts w:ascii="Times New Roman" w:hAnsi="Times New Roman" w:cs="Times New Roman"/>
          <w:sz w:val="24"/>
          <w:szCs w:val="24"/>
        </w:rPr>
        <w:tab/>
      </w:r>
      <w:r w:rsidRPr="00B86E32">
        <w:rPr>
          <w:rFonts w:ascii="Times New Roman" w:hAnsi="Times New Roman" w:cs="Times New Roman"/>
          <w:sz w:val="24"/>
          <w:szCs w:val="24"/>
        </w:rPr>
        <w:tab/>
      </w:r>
      <w:r w:rsidRPr="004E0537">
        <w:rPr>
          <w:rFonts w:ascii="Times New Roman" w:hAnsi="Times New Roman" w:cs="Times New Roman"/>
          <w:i/>
          <w:sz w:val="24"/>
          <w:szCs w:val="24"/>
        </w:rPr>
        <w:t>R</w:t>
      </w:r>
      <w:r w:rsidRPr="00B86E32">
        <w:rPr>
          <w:rFonts w:ascii="Times New Roman" w:hAnsi="Times New Roman" w:cs="Times New Roman"/>
          <w:i/>
          <w:sz w:val="24"/>
          <w:szCs w:val="24"/>
        </w:rPr>
        <w:t>. i dzieci klaszczą w dłonie i na „trzy” robią wyskok</w:t>
      </w:r>
      <w:r w:rsidRPr="00B86E32">
        <w:rPr>
          <w:rFonts w:ascii="Times New Roman" w:hAnsi="Times New Roman" w:cs="Times New Roman"/>
          <w:sz w:val="24"/>
          <w:szCs w:val="24"/>
        </w:rPr>
        <w:t>.</w:t>
      </w:r>
    </w:p>
    <w:p w14:paraId="1B488044" w14:textId="5824EF07" w:rsidR="00600832" w:rsidRPr="004E0537" w:rsidRDefault="006C07D5" w:rsidP="004E0537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D6E66E8" w14:textId="77777777" w:rsidR="00B86E32" w:rsidRPr="004E0537" w:rsidRDefault="00CD5507" w:rsidP="004E0537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0537">
        <w:rPr>
          <w:rFonts w:ascii="Times New Roman" w:hAnsi="Times New Roman" w:cs="Times New Roman"/>
          <w:b/>
          <w:bCs/>
          <w:sz w:val="24"/>
          <w:szCs w:val="24"/>
        </w:rPr>
        <w:t>Zestaw ćwiczeń dla dzieci</w:t>
      </w:r>
      <w:r w:rsidR="00B86E32" w:rsidRPr="004E053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1B6F3C78" w14:textId="03956FA3" w:rsidR="00B86E32" w:rsidRPr="004E0537" w:rsidRDefault="00B86E32" w:rsidP="004E0537">
      <w:pPr>
        <w:pStyle w:val="Akapitzlist"/>
        <w:numPr>
          <w:ilvl w:val="1"/>
          <w:numId w:val="1"/>
        </w:numPr>
        <w:spacing w:line="276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>„Spacer w ogrodzie” – w przestrzeni, w której odbywa się zabawa (w sali, na korytarzu, w pokoju), uczestnicy przygotowują swoje „domki”, w których swobodnie się zmieszczą. Mogą to być pętle ze skakanek, szarf, wełny, paska do spodni. Na zawołanie: Dziecko na spacer! dziecko swobodnie biega. Na hasło: Dziecko do domu! jak najszybciej stara się dotrzeć do domku. Gdy to zrobi, przybiera pozycję określoną przez Rodzica, np. siadają po turecku. Po chwili Rodzic znowu woła: Dziecko na spacer!, a dziecko opuszczają swój domek.</w:t>
      </w:r>
    </w:p>
    <w:p w14:paraId="16E86708" w14:textId="11BF000B" w:rsidR="00B86E32" w:rsidRPr="004E0537" w:rsidRDefault="00B86E32" w:rsidP="004E0537">
      <w:pPr>
        <w:pStyle w:val="Akapitzlist"/>
        <w:numPr>
          <w:ilvl w:val="1"/>
          <w:numId w:val="1"/>
        </w:numPr>
        <w:spacing w:line="276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 xml:space="preserve">„Porządki” – Rodzic układa tor przeszkód, na którym rozkłada różne rekwizyty, np. woreczki, piłki, szarfy (pasek do spodni). Dziecko po kolei przemieszcza się tak, by nie dotknąć rekwizytów. </w:t>
      </w:r>
    </w:p>
    <w:p w14:paraId="6BBB0221" w14:textId="16C4EAC5" w:rsidR="00CD5507" w:rsidRPr="004E0537" w:rsidRDefault="00CD5507" w:rsidP="004E0537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0537">
        <w:rPr>
          <w:rFonts w:ascii="Times New Roman" w:hAnsi="Times New Roman" w:cs="Times New Roman"/>
          <w:b/>
          <w:bCs/>
          <w:sz w:val="24"/>
          <w:szCs w:val="24"/>
        </w:rPr>
        <w:t>Wysłuchanie wiersza Małgorzaty Nawrockiej „Świt w ogrodzie”.</w:t>
      </w:r>
    </w:p>
    <w:p w14:paraId="34DCCB90" w14:textId="77777777" w:rsidR="00A96A7A" w:rsidRPr="004E0537" w:rsidRDefault="00A96A7A" w:rsidP="004E0537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04DA5D3" w14:textId="6CE1FE11" w:rsidR="00CD5507" w:rsidRPr="004E0537" w:rsidRDefault="00A96A7A" w:rsidP="004E0537">
      <w:pPr>
        <w:pStyle w:val="Akapitzlist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0537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CD5507" w:rsidRPr="004E0537">
        <w:rPr>
          <w:rFonts w:ascii="Times New Roman" w:hAnsi="Times New Roman" w:cs="Times New Roman"/>
          <w:b/>
          <w:bCs/>
          <w:sz w:val="24"/>
          <w:szCs w:val="24"/>
        </w:rPr>
        <w:t>Świt w ogrodzie</w:t>
      </w:r>
      <w:r w:rsidRPr="004E0537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3DDF509E" w14:textId="157A10AF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>Małgorzata Nawrocka</w:t>
      </w:r>
    </w:p>
    <w:p w14:paraId="06DEB3FD" w14:textId="77777777" w:rsidR="00A96A7A" w:rsidRPr="004E0537" w:rsidRDefault="00A96A7A" w:rsidP="004E0537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B248362" w14:textId="783F040F" w:rsidR="00CD5507" w:rsidRPr="004E0537" w:rsidRDefault="00A96A7A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="00CD5507" w:rsidRPr="004E0537">
        <w:rPr>
          <w:rFonts w:ascii="Times New Roman" w:hAnsi="Times New Roman" w:cs="Times New Roman"/>
          <w:i/>
          <w:iCs/>
          <w:sz w:val="24"/>
          <w:szCs w:val="24"/>
        </w:rPr>
        <w:t>Pospałyby grządki pod kołdrą wilgoci…</w:t>
      </w:r>
    </w:p>
    <w:p w14:paraId="02D1217E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Nic z tego! Już wietrzyk swawolny im psoci:</w:t>
      </w:r>
    </w:p>
    <w:p w14:paraId="2BFE9EEA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Rozbujał trawniki, siadł na tulipanie,</w:t>
      </w:r>
    </w:p>
    <w:p w14:paraId="62233D11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Zadzwonił konwalią na wczesne śniadanie…</w:t>
      </w:r>
    </w:p>
    <w:p w14:paraId="7CEA9FA5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Wietrzyku urwisie! Daj pospać!</w:t>
      </w:r>
    </w:p>
    <w:p w14:paraId="4FFB816A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A nie dam… Słoneczne całusy każdemu dziś sprzedam!</w:t>
      </w:r>
    </w:p>
    <w:p w14:paraId="7EA09EBD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Prostujcie kołnierze, wygładźcie sukienki,</w:t>
      </w:r>
    </w:p>
    <w:p w14:paraId="72F6B3B1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Panowie – krokusy, sasanki – panienki!</w:t>
      </w:r>
    </w:p>
    <w:p w14:paraId="7D587107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Szafirku, zmruż oczy, bo słońce w nie świeci!</w:t>
      </w:r>
    </w:p>
    <w:p w14:paraId="44F510C1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Pierwiosnku, pod listkiem nie chowaj swych dzieci.</w:t>
      </w:r>
    </w:p>
    <w:p w14:paraId="089095A8" w14:textId="77777777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Już wiosna! Już wiosna, obudźcie się, kwiaty!</w:t>
      </w:r>
    </w:p>
    <w:p w14:paraId="2DCA03D5" w14:textId="03818776" w:rsidR="00CD5507" w:rsidRPr="004E0537" w:rsidRDefault="00CD5507" w:rsidP="004E0537">
      <w:pPr>
        <w:pStyle w:val="Akapitzlist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E0537">
        <w:rPr>
          <w:rFonts w:ascii="Times New Roman" w:hAnsi="Times New Roman" w:cs="Times New Roman"/>
          <w:i/>
          <w:iCs/>
          <w:sz w:val="24"/>
          <w:szCs w:val="24"/>
        </w:rPr>
        <w:t>Niech tęczą rozbłysną uśpione rabaty!</w:t>
      </w:r>
      <w:r w:rsidR="00A96A7A" w:rsidRPr="004E0537">
        <w:rPr>
          <w:rFonts w:ascii="Times New Roman" w:hAnsi="Times New Roman" w:cs="Times New Roman"/>
          <w:i/>
          <w:iCs/>
          <w:sz w:val="24"/>
          <w:szCs w:val="24"/>
        </w:rPr>
        <w:t>”</w:t>
      </w:r>
    </w:p>
    <w:p w14:paraId="1B367344" w14:textId="77777777" w:rsidR="00A96A7A" w:rsidRPr="004E0537" w:rsidRDefault="00A96A7A" w:rsidP="004E0537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31CD79A" w14:textId="77777777" w:rsidR="00A96A7A" w:rsidRPr="004E0537" w:rsidRDefault="00A96A7A" w:rsidP="004E0537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>Odpowiedzi na pytania:</w:t>
      </w:r>
    </w:p>
    <w:p w14:paraId="48B3A907" w14:textId="77777777" w:rsidR="00A96A7A" w:rsidRPr="004E0537" w:rsidRDefault="00CD5507" w:rsidP="004E0537">
      <w:pPr>
        <w:pStyle w:val="Akapitzlist"/>
        <w:numPr>
          <w:ilvl w:val="0"/>
          <w:numId w:val="2"/>
        </w:numPr>
        <w:spacing w:line="27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 xml:space="preserve">Kto wystąpił w utworze? </w:t>
      </w:r>
    </w:p>
    <w:p w14:paraId="51BBA245" w14:textId="77777777" w:rsidR="00A96A7A" w:rsidRPr="004E0537" w:rsidRDefault="00CD5507" w:rsidP="004E0537">
      <w:pPr>
        <w:pStyle w:val="Akapitzlist"/>
        <w:numPr>
          <w:ilvl w:val="0"/>
          <w:numId w:val="2"/>
        </w:numPr>
        <w:spacing w:line="27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 xml:space="preserve">Co robił wiatr? </w:t>
      </w:r>
    </w:p>
    <w:p w14:paraId="15AE77CA" w14:textId="77777777" w:rsidR="00A96A7A" w:rsidRPr="004E0537" w:rsidRDefault="00CD5507" w:rsidP="004E0537">
      <w:pPr>
        <w:pStyle w:val="Akapitzlist"/>
        <w:numPr>
          <w:ilvl w:val="0"/>
          <w:numId w:val="2"/>
        </w:numPr>
        <w:spacing w:line="27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>Dlaczego wiatr budził roślinki</w:t>
      </w:r>
      <w:r w:rsidR="00A96A7A" w:rsidRPr="004E0537">
        <w:rPr>
          <w:rFonts w:ascii="Times New Roman" w:hAnsi="Times New Roman" w:cs="Times New Roman"/>
          <w:sz w:val="24"/>
          <w:szCs w:val="24"/>
        </w:rPr>
        <w:t xml:space="preserve"> </w:t>
      </w:r>
      <w:r w:rsidRPr="004E0537">
        <w:rPr>
          <w:rFonts w:ascii="Times New Roman" w:hAnsi="Times New Roman" w:cs="Times New Roman"/>
          <w:sz w:val="24"/>
          <w:szCs w:val="24"/>
        </w:rPr>
        <w:t xml:space="preserve">do życia? </w:t>
      </w:r>
    </w:p>
    <w:p w14:paraId="70EAE683" w14:textId="77777777" w:rsidR="00A96A7A" w:rsidRPr="004E0537" w:rsidRDefault="00CD5507" w:rsidP="004E0537">
      <w:pPr>
        <w:pStyle w:val="Akapitzlist"/>
        <w:numPr>
          <w:ilvl w:val="0"/>
          <w:numId w:val="2"/>
        </w:numPr>
        <w:spacing w:line="27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>Co oprócz narzędzi ogrodniczych jest potrzebne, by wyhodować (zbudzić) roślinkę?</w:t>
      </w:r>
    </w:p>
    <w:p w14:paraId="079FD6F2" w14:textId="7E9A1D5B" w:rsidR="00CD5507" w:rsidRPr="004E0537" w:rsidRDefault="00CD5507" w:rsidP="004E0537">
      <w:pPr>
        <w:pStyle w:val="Akapitzlist"/>
        <w:numPr>
          <w:ilvl w:val="0"/>
          <w:numId w:val="2"/>
        </w:numPr>
        <w:spacing w:line="276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>Jak</w:t>
      </w:r>
      <w:r w:rsidR="00A96A7A" w:rsidRPr="004E0537">
        <w:rPr>
          <w:rFonts w:ascii="Times New Roman" w:hAnsi="Times New Roman" w:cs="Times New Roman"/>
          <w:sz w:val="24"/>
          <w:szCs w:val="24"/>
        </w:rPr>
        <w:t xml:space="preserve"> </w:t>
      </w:r>
      <w:r w:rsidRPr="004E0537">
        <w:rPr>
          <w:rFonts w:ascii="Times New Roman" w:hAnsi="Times New Roman" w:cs="Times New Roman"/>
          <w:sz w:val="24"/>
          <w:szCs w:val="24"/>
        </w:rPr>
        <w:t>przydaje się wiatr w rozwoju roślin? Jakie kwiatki zbudził wiatr?</w:t>
      </w:r>
    </w:p>
    <w:p w14:paraId="7965304E" w14:textId="7E1F0D59" w:rsidR="00A96A7A" w:rsidRPr="004E0537" w:rsidRDefault="00A96A7A" w:rsidP="004E0537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 xml:space="preserve"> </w:t>
      </w:r>
      <w:r w:rsidRPr="004E0537">
        <w:rPr>
          <w:rFonts w:ascii="Times New Roman" w:hAnsi="Times New Roman" w:cs="Times New Roman"/>
          <w:b/>
          <w:bCs/>
          <w:sz w:val="24"/>
          <w:szCs w:val="24"/>
        </w:rPr>
        <w:t>„Wiosenne kwiaty”</w:t>
      </w:r>
      <w:r w:rsidRPr="004E0537">
        <w:rPr>
          <w:rFonts w:ascii="Times New Roman" w:hAnsi="Times New Roman" w:cs="Times New Roman"/>
          <w:sz w:val="24"/>
          <w:szCs w:val="24"/>
        </w:rPr>
        <w:t xml:space="preserve"> – przyporządkowanie zdjęć wiosennych kwiatów ich nazwom, przypomnienie nazw i wyglądu wiosennych kwiatów. Rodzic ponownie czyta wiersz i prosi dziecko, by klasnęło, gdy usłyszy każdą nową nazwę kwiatu pojawiającą się w wierszu. Następnie prosi, by przyporządkowało nazwy napisane globalnie do zdjęć kwiatów: krokus, sasanka, szafir, pierwiosnek. Na koniec pyta dziecko o inne kwiaty kojarzące się z wiosną. </w:t>
      </w:r>
    </w:p>
    <w:p w14:paraId="6C982D7A" w14:textId="77777777" w:rsidR="004E0537" w:rsidRPr="004E0537" w:rsidRDefault="00B86E32" w:rsidP="004E0537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b/>
          <w:bCs/>
          <w:sz w:val="24"/>
          <w:szCs w:val="24"/>
        </w:rPr>
        <w:t>Hodowla w domu</w:t>
      </w:r>
      <w:r w:rsidRPr="004E0537">
        <w:rPr>
          <w:rFonts w:ascii="Times New Roman" w:hAnsi="Times New Roman" w:cs="Times New Roman"/>
          <w:sz w:val="24"/>
          <w:szCs w:val="24"/>
        </w:rPr>
        <w:t>– dzieci razem z Rodzicem sadzą trawę w plastikowych pojemnikach (np. dużych plastikowych kubeczkach). Ozdabiają pojemniki, np. naklejają na nie buzie i oczy. Wsypują do</w:t>
      </w:r>
      <w:r w:rsidR="004E0537" w:rsidRPr="004E0537">
        <w:rPr>
          <w:rFonts w:ascii="Times New Roman" w:hAnsi="Times New Roman" w:cs="Times New Roman"/>
          <w:sz w:val="24"/>
          <w:szCs w:val="24"/>
        </w:rPr>
        <w:t xml:space="preserve"> </w:t>
      </w:r>
      <w:r w:rsidRPr="004E0537">
        <w:rPr>
          <w:rFonts w:ascii="Times New Roman" w:hAnsi="Times New Roman" w:cs="Times New Roman"/>
          <w:sz w:val="24"/>
          <w:szCs w:val="24"/>
        </w:rPr>
        <w:t>środka ziemię i nasiona, regularnie podlewają. Gdy trawa wyrośnie, mogą ją od czasu do czasu przycinać.</w:t>
      </w:r>
    </w:p>
    <w:p w14:paraId="4F02CBA0" w14:textId="32488FE6" w:rsidR="00A96A7A" w:rsidRPr="004E0537" w:rsidRDefault="004E0537" w:rsidP="004E0537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E0537">
        <w:rPr>
          <w:rFonts w:ascii="Times New Roman" w:hAnsi="Times New Roman" w:cs="Times New Roman"/>
          <w:sz w:val="24"/>
          <w:szCs w:val="24"/>
        </w:rPr>
        <w:t xml:space="preserve">(Potrzebne będą: </w:t>
      </w:r>
      <w:r w:rsidR="00B86E32" w:rsidRPr="004E0537">
        <w:rPr>
          <w:rFonts w:ascii="Times New Roman" w:hAnsi="Times New Roman" w:cs="Times New Roman"/>
          <w:sz w:val="24"/>
          <w:szCs w:val="24"/>
        </w:rPr>
        <w:t>plastikowe pojemniki, kartki, kleje, kredki, nasiona trawy, ziemia</w:t>
      </w:r>
      <w:r w:rsidRPr="004E0537">
        <w:rPr>
          <w:rFonts w:ascii="Times New Roman" w:hAnsi="Times New Roman" w:cs="Times New Roman"/>
          <w:sz w:val="24"/>
          <w:szCs w:val="24"/>
        </w:rPr>
        <w:t>)</w:t>
      </w:r>
    </w:p>
    <w:p w14:paraId="4D0744C8" w14:textId="24C54838" w:rsidR="00A96A7A" w:rsidRPr="004E0537" w:rsidRDefault="00A96A7A" w:rsidP="004E053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916" w:type="dxa"/>
        <w:tblInd w:w="-85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1060"/>
      </w:tblGrid>
      <w:tr w:rsidR="00A96A7A" w14:paraId="2B37739D" w14:textId="77777777" w:rsidTr="00A96A7A">
        <w:tc>
          <w:tcPr>
            <w:tcW w:w="10916" w:type="dxa"/>
          </w:tcPr>
          <w:p w14:paraId="68D0BEE0" w14:textId="1B663CBA" w:rsidR="00A96A7A" w:rsidRDefault="00A96A7A" w:rsidP="00A96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FDB8E8" wp14:editId="3595D15A">
                  <wp:extent cx="6535324" cy="4747260"/>
                  <wp:effectExtent l="0" t="0" r="0" b="0"/>
                  <wp:docPr id="1" name="Obraz 1" descr="Znalezione obrazy dla zapytania: KROK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KROK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522" cy="478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A7A" w14:paraId="06C84890" w14:textId="77777777" w:rsidTr="00A96A7A">
        <w:tc>
          <w:tcPr>
            <w:tcW w:w="10916" w:type="dxa"/>
          </w:tcPr>
          <w:p w14:paraId="095B1884" w14:textId="2E1BAB73" w:rsidR="00A96A7A" w:rsidRPr="00A96A7A" w:rsidRDefault="00A96A7A" w:rsidP="00A96A7A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 w:rsidRPr="00A96A7A">
              <w:rPr>
                <w:rFonts w:ascii="Times New Roman" w:hAnsi="Times New Roman" w:cs="Times New Roman"/>
                <w:sz w:val="180"/>
                <w:szCs w:val="180"/>
              </w:rPr>
              <w:lastRenderedPageBreak/>
              <w:t>KROKUS</w:t>
            </w:r>
          </w:p>
        </w:tc>
      </w:tr>
      <w:tr w:rsidR="00A96A7A" w14:paraId="759FC968" w14:textId="77777777" w:rsidTr="00A96A7A">
        <w:tc>
          <w:tcPr>
            <w:tcW w:w="10916" w:type="dxa"/>
          </w:tcPr>
          <w:p w14:paraId="4C94702A" w14:textId="44F8418C" w:rsidR="00A96A7A" w:rsidRDefault="00A96A7A" w:rsidP="00A96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F780B0" wp14:editId="668CA6A5">
                  <wp:extent cx="6644640" cy="4983480"/>
                  <wp:effectExtent l="0" t="0" r="381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498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A7A" w14:paraId="7864CBB5" w14:textId="77777777" w:rsidTr="00A96A7A">
        <w:tc>
          <w:tcPr>
            <w:tcW w:w="10916" w:type="dxa"/>
          </w:tcPr>
          <w:p w14:paraId="0DFE85EF" w14:textId="42D0F6B7" w:rsidR="00A96A7A" w:rsidRPr="00A96A7A" w:rsidRDefault="00A96A7A" w:rsidP="00A96A7A">
            <w:pPr>
              <w:jc w:val="center"/>
              <w:rPr>
                <w:rFonts w:ascii="Times New Roman" w:hAnsi="Times New Roman" w:cs="Times New Roman"/>
                <w:sz w:val="200"/>
                <w:szCs w:val="200"/>
              </w:rPr>
            </w:pPr>
            <w:r w:rsidRPr="00A96A7A">
              <w:rPr>
                <w:rFonts w:ascii="Times New Roman" w:hAnsi="Times New Roman" w:cs="Times New Roman"/>
                <w:sz w:val="180"/>
                <w:szCs w:val="180"/>
              </w:rPr>
              <w:t>SASANKA</w:t>
            </w:r>
          </w:p>
        </w:tc>
      </w:tr>
      <w:tr w:rsidR="00A96A7A" w14:paraId="50B7ED7A" w14:textId="77777777" w:rsidTr="00A96A7A">
        <w:tc>
          <w:tcPr>
            <w:tcW w:w="10916" w:type="dxa"/>
          </w:tcPr>
          <w:p w14:paraId="4DE7CD33" w14:textId="77E9EA99" w:rsidR="00A96A7A" w:rsidRDefault="00A96A7A" w:rsidP="00A96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D9F7BA" wp14:editId="37730839">
                  <wp:extent cx="6557612" cy="4907280"/>
                  <wp:effectExtent l="0" t="0" r="0" b="762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01" cy="491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A7A" w14:paraId="10B9921D" w14:textId="77777777" w:rsidTr="00A96A7A">
        <w:tc>
          <w:tcPr>
            <w:tcW w:w="10916" w:type="dxa"/>
          </w:tcPr>
          <w:p w14:paraId="3B1E33E4" w14:textId="72165B64" w:rsidR="00A96A7A" w:rsidRPr="00A96A7A" w:rsidRDefault="00A96A7A" w:rsidP="00A96A7A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 w:rsidRPr="00A96A7A">
              <w:rPr>
                <w:rFonts w:ascii="Times New Roman" w:hAnsi="Times New Roman" w:cs="Times New Roman"/>
                <w:sz w:val="180"/>
                <w:szCs w:val="180"/>
              </w:rPr>
              <w:t>SZAFIR</w:t>
            </w:r>
          </w:p>
        </w:tc>
      </w:tr>
      <w:tr w:rsidR="00A96A7A" w14:paraId="0ADD07BC" w14:textId="77777777" w:rsidTr="00A96A7A">
        <w:tc>
          <w:tcPr>
            <w:tcW w:w="10916" w:type="dxa"/>
          </w:tcPr>
          <w:p w14:paraId="3A2725AC" w14:textId="0DF9D1F0" w:rsidR="00A96A7A" w:rsidRDefault="00A96A7A" w:rsidP="00A96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680442" wp14:editId="6FFED23E">
                  <wp:extent cx="6421120" cy="4815840"/>
                  <wp:effectExtent l="0" t="0" r="0" b="3810"/>
                  <wp:docPr id="5" name="Obraz 5" descr="Znalezione obrazy dla zapytania: pierwios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pierwios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120" cy="48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A7A" w14:paraId="7BE97C09" w14:textId="77777777" w:rsidTr="00A96A7A">
        <w:tc>
          <w:tcPr>
            <w:tcW w:w="10916" w:type="dxa"/>
          </w:tcPr>
          <w:p w14:paraId="5C7E7F60" w14:textId="2EB9750E" w:rsidR="00A96A7A" w:rsidRPr="00A96A7A" w:rsidRDefault="00A96A7A" w:rsidP="00A96A7A">
            <w:pPr>
              <w:rPr>
                <w:rFonts w:ascii="Times New Roman" w:hAnsi="Times New Roman" w:cs="Times New Roman"/>
                <w:sz w:val="180"/>
                <w:szCs w:val="180"/>
              </w:rPr>
            </w:pPr>
            <w:r w:rsidRPr="00A96A7A">
              <w:rPr>
                <w:rFonts w:ascii="Times New Roman" w:hAnsi="Times New Roman" w:cs="Times New Roman"/>
                <w:sz w:val="160"/>
                <w:szCs w:val="160"/>
              </w:rPr>
              <w:t>PIERWIOSNEK</w:t>
            </w:r>
          </w:p>
        </w:tc>
      </w:tr>
    </w:tbl>
    <w:p w14:paraId="69FD4B48" w14:textId="77777777" w:rsidR="00A96A7A" w:rsidRPr="00A96A7A" w:rsidRDefault="00A96A7A" w:rsidP="00A96A7A">
      <w:pPr>
        <w:rPr>
          <w:rFonts w:ascii="Times New Roman" w:hAnsi="Times New Roman" w:cs="Times New Roman"/>
          <w:sz w:val="24"/>
          <w:szCs w:val="24"/>
        </w:rPr>
      </w:pPr>
    </w:p>
    <w:sectPr w:rsidR="00A96A7A" w:rsidRPr="00A96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04A12"/>
    <w:multiLevelType w:val="hybridMultilevel"/>
    <w:tmpl w:val="62DE6FAC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5DA1999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D0618"/>
    <w:multiLevelType w:val="hybridMultilevel"/>
    <w:tmpl w:val="DE12D860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1F3224"/>
    <w:rsid w:val="002D72B2"/>
    <w:rsid w:val="004E0537"/>
    <w:rsid w:val="006C07D5"/>
    <w:rsid w:val="006C4B04"/>
    <w:rsid w:val="0076541A"/>
    <w:rsid w:val="00A96A7A"/>
    <w:rsid w:val="00B86E32"/>
    <w:rsid w:val="00CD5507"/>
    <w:rsid w:val="00E4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419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2020-03-24T17:06:00Z</dcterms:created>
  <dcterms:modified xsi:type="dcterms:W3CDTF">2020-03-24T18:01:00Z</dcterms:modified>
</cp:coreProperties>
</file>