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7903" w14:textId="2357CE57" w:rsidR="006B1224" w:rsidRDefault="006B1224" w:rsidP="006B122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604647">
        <w:rPr>
          <w:rFonts w:ascii="Times New Roman" w:hAnsi="Times New Roman" w:cs="Times New Roman"/>
          <w:b/>
          <w:bCs/>
          <w:sz w:val="32"/>
          <w:szCs w:val="32"/>
        </w:rPr>
        <w:t>Wiosna na widelcu</w:t>
      </w:r>
    </w:p>
    <w:p w14:paraId="6A6A0216" w14:textId="77777777" w:rsidR="0076449F" w:rsidRPr="00331DDD" w:rsidRDefault="0076449F" w:rsidP="00331DD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E66E8" w14:textId="77777777" w:rsidR="00B86E32" w:rsidRPr="004E0537" w:rsidRDefault="00CD5507" w:rsidP="006B122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0537">
        <w:rPr>
          <w:rFonts w:ascii="Times New Roman" w:hAnsi="Times New Roman" w:cs="Times New Roman"/>
          <w:b/>
          <w:bCs/>
          <w:sz w:val="24"/>
          <w:szCs w:val="24"/>
        </w:rPr>
        <w:t>Zestaw ćwiczeń dla dzieci</w:t>
      </w:r>
      <w:r w:rsidR="00B86E32" w:rsidRPr="004E053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BDCDD81" w14:textId="2C4A78CC" w:rsidR="00CE562D" w:rsidRPr="00CE562D" w:rsidRDefault="00CE562D" w:rsidP="00CE562D">
      <w:pPr>
        <w:pStyle w:val="Akapitzlist"/>
        <w:numPr>
          <w:ilvl w:val="1"/>
          <w:numId w:val="1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sz w:val="24"/>
          <w:szCs w:val="24"/>
        </w:rPr>
        <w:t>„Bociany” – dziec</w:t>
      </w:r>
      <w:r>
        <w:rPr>
          <w:rFonts w:ascii="Times New Roman" w:hAnsi="Times New Roman" w:cs="Times New Roman"/>
          <w:sz w:val="24"/>
          <w:szCs w:val="24"/>
        </w:rPr>
        <w:t xml:space="preserve">ko </w:t>
      </w:r>
      <w:r w:rsidRPr="00CE562D">
        <w:rPr>
          <w:rFonts w:ascii="Times New Roman" w:hAnsi="Times New Roman" w:cs="Times New Roman"/>
          <w:sz w:val="24"/>
          <w:szCs w:val="24"/>
        </w:rPr>
        <w:t>porusza się po całej sali, naśladując bocian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E562D">
        <w:rPr>
          <w:rFonts w:ascii="Times New Roman" w:hAnsi="Times New Roman" w:cs="Times New Roman"/>
          <w:sz w:val="24"/>
          <w:szCs w:val="24"/>
        </w:rPr>
        <w:t>. Unos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E562D">
        <w:rPr>
          <w:rFonts w:ascii="Times New Roman" w:hAnsi="Times New Roman" w:cs="Times New Roman"/>
          <w:sz w:val="24"/>
          <w:szCs w:val="24"/>
        </w:rPr>
        <w:t xml:space="preserve"> wysoko kolana, klaszcz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E562D">
        <w:rPr>
          <w:rFonts w:ascii="Times New Roman" w:hAnsi="Times New Roman" w:cs="Times New Roman"/>
          <w:sz w:val="24"/>
          <w:szCs w:val="24"/>
        </w:rPr>
        <w:t xml:space="preserve">w dłonie pod kolanami i mówi: </w:t>
      </w:r>
      <w:r w:rsidRPr="00CE562D">
        <w:rPr>
          <w:rFonts w:ascii="Times New Roman" w:hAnsi="Times New Roman" w:cs="Times New Roman"/>
          <w:i/>
          <w:iCs/>
          <w:sz w:val="24"/>
          <w:szCs w:val="24"/>
        </w:rPr>
        <w:t xml:space="preserve">kle, kle, kle. </w:t>
      </w:r>
      <w:r w:rsidRPr="00CE562D">
        <w:rPr>
          <w:rFonts w:ascii="Times New Roman" w:hAnsi="Times New Roman" w:cs="Times New Roman"/>
          <w:sz w:val="24"/>
          <w:szCs w:val="24"/>
        </w:rPr>
        <w:t xml:space="preserve">Gdy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CE562D">
        <w:rPr>
          <w:rFonts w:ascii="Times New Roman" w:hAnsi="Times New Roman" w:cs="Times New Roman"/>
          <w:sz w:val="24"/>
          <w:szCs w:val="24"/>
        </w:rPr>
        <w:t xml:space="preserve"> da sygnał, bocian st</w:t>
      </w:r>
      <w:r>
        <w:rPr>
          <w:rFonts w:ascii="Times New Roman" w:hAnsi="Times New Roman" w:cs="Times New Roman"/>
          <w:sz w:val="24"/>
          <w:szCs w:val="24"/>
        </w:rPr>
        <w:t>oi</w:t>
      </w:r>
      <w:r w:rsidRPr="00CE562D">
        <w:rPr>
          <w:rFonts w:ascii="Times New Roman" w:hAnsi="Times New Roman" w:cs="Times New Roman"/>
          <w:sz w:val="24"/>
          <w:szCs w:val="24"/>
        </w:rPr>
        <w:t xml:space="preserve"> nieruchomo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62D">
        <w:rPr>
          <w:rFonts w:ascii="Times New Roman" w:hAnsi="Times New Roman" w:cs="Times New Roman"/>
          <w:sz w:val="24"/>
          <w:szCs w:val="24"/>
        </w:rPr>
        <w:t>jednej nodze.</w:t>
      </w:r>
    </w:p>
    <w:p w14:paraId="3D4DBC70" w14:textId="2DE7FBBB" w:rsidR="00CE562D" w:rsidRPr="00CE562D" w:rsidRDefault="00CE562D" w:rsidP="00CE562D">
      <w:pPr>
        <w:pStyle w:val="Akapitzlist"/>
        <w:numPr>
          <w:ilvl w:val="1"/>
          <w:numId w:val="1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sz w:val="24"/>
          <w:szCs w:val="24"/>
        </w:rPr>
        <w:t>„Żabki” –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CE562D">
        <w:rPr>
          <w:rFonts w:ascii="Times New Roman" w:hAnsi="Times New Roman" w:cs="Times New Roman"/>
          <w:sz w:val="24"/>
          <w:szCs w:val="24"/>
        </w:rPr>
        <w:t xml:space="preserve"> porusza się po całej sali, wykonuj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E562D">
        <w:rPr>
          <w:rFonts w:ascii="Times New Roman" w:hAnsi="Times New Roman" w:cs="Times New Roman"/>
          <w:sz w:val="24"/>
          <w:szCs w:val="24"/>
        </w:rPr>
        <w:t xml:space="preserve"> przysiad, ręce między stopami i naśladuj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CE562D">
        <w:rPr>
          <w:rFonts w:ascii="Times New Roman" w:hAnsi="Times New Roman" w:cs="Times New Roman"/>
          <w:sz w:val="24"/>
          <w:szCs w:val="24"/>
        </w:rPr>
        <w:t xml:space="preserve">skaczące żabki. Na sygnał </w:t>
      </w:r>
      <w:r>
        <w:rPr>
          <w:rFonts w:ascii="Times New Roman" w:hAnsi="Times New Roman" w:cs="Times New Roman"/>
          <w:sz w:val="24"/>
          <w:szCs w:val="24"/>
        </w:rPr>
        <w:t>Rodzica</w:t>
      </w:r>
      <w:r w:rsidRPr="00CE562D">
        <w:rPr>
          <w:rFonts w:ascii="Times New Roman" w:hAnsi="Times New Roman" w:cs="Times New Roman"/>
          <w:sz w:val="24"/>
          <w:szCs w:val="24"/>
        </w:rPr>
        <w:t xml:space="preserve"> skacz</w:t>
      </w:r>
      <w:r>
        <w:rPr>
          <w:rFonts w:ascii="Times New Roman" w:hAnsi="Times New Roman" w:cs="Times New Roman"/>
          <w:sz w:val="24"/>
          <w:szCs w:val="24"/>
        </w:rPr>
        <w:t>e.</w:t>
      </w:r>
      <w:r w:rsidRPr="00CE562D">
        <w:rPr>
          <w:rFonts w:ascii="Times New Roman" w:hAnsi="Times New Roman" w:cs="Times New Roman"/>
          <w:sz w:val="24"/>
          <w:szCs w:val="24"/>
        </w:rPr>
        <w:t xml:space="preserve"> Ćwiczenie powtarzamy.</w:t>
      </w:r>
    </w:p>
    <w:p w14:paraId="16E86708" w14:textId="28A7E82C" w:rsidR="00B86E32" w:rsidRDefault="00CE562D" w:rsidP="00CE562D">
      <w:pPr>
        <w:pStyle w:val="Akapitzlist"/>
        <w:numPr>
          <w:ilvl w:val="1"/>
          <w:numId w:val="1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sz w:val="24"/>
          <w:szCs w:val="24"/>
        </w:rPr>
        <w:t>„Wiosenny poranek” –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CE562D">
        <w:rPr>
          <w:rFonts w:ascii="Times New Roman" w:hAnsi="Times New Roman" w:cs="Times New Roman"/>
          <w:sz w:val="24"/>
          <w:szCs w:val="24"/>
        </w:rPr>
        <w:t xml:space="preserve"> ilustruj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E562D">
        <w:rPr>
          <w:rFonts w:ascii="Times New Roman" w:hAnsi="Times New Roman" w:cs="Times New Roman"/>
          <w:sz w:val="24"/>
          <w:szCs w:val="24"/>
        </w:rPr>
        <w:t xml:space="preserve"> ruchem treść piosenki </w:t>
      </w:r>
      <w:r w:rsidRPr="00CE562D">
        <w:rPr>
          <w:rFonts w:ascii="Times New Roman" w:hAnsi="Times New Roman" w:cs="Times New Roman"/>
          <w:i/>
          <w:iCs/>
          <w:sz w:val="24"/>
          <w:szCs w:val="24"/>
        </w:rPr>
        <w:t>Głowa, ramiona, kolana, pięty</w:t>
      </w:r>
      <w:r w:rsidRPr="00CE56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562D">
        <w:rPr>
          <w:rFonts w:ascii="Times New Roman" w:hAnsi="Times New Roman" w:cs="Times New Roman"/>
          <w:sz w:val="24"/>
          <w:szCs w:val="24"/>
        </w:rPr>
        <w:t>pokazuj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E562D">
        <w:rPr>
          <w:rFonts w:ascii="Times New Roman" w:hAnsi="Times New Roman" w:cs="Times New Roman"/>
          <w:sz w:val="24"/>
          <w:szCs w:val="24"/>
        </w:rPr>
        <w:t xml:space="preserve"> odpowiednie części ciała. Śpiewa i pokazuj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E562D">
        <w:rPr>
          <w:rFonts w:ascii="Times New Roman" w:hAnsi="Times New Roman" w:cs="Times New Roman"/>
          <w:sz w:val="24"/>
          <w:szCs w:val="24"/>
        </w:rPr>
        <w:t xml:space="preserve"> coraz szybciej. </w:t>
      </w:r>
    </w:p>
    <w:p w14:paraId="4C82B9D3" w14:textId="597C622A" w:rsidR="00CE562D" w:rsidRDefault="00A53625" w:rsidP="00CE562D">
      <w:pPr>
        <w:pStyle w:val="Akapitzlist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hyperlink r:id="rId5" w:history="1">
        <w:r w:rsidR="00CE562D" w:rsidRPr="00EE78A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https://www.youtube.com/watch?v=ZYFAIupyHhM</w:t>
        </w:r>
      </w:hyperlink>
    </w:p>
    <w:p w14:paraId="4B0DEC62" w14:textId="6F46C0D5" w:rsidR="00CE562D" w:rsidRPr="004E0537" w:rsidRDefault="00CE562D" w:rsidP="00CE562D">
      <w:pPr>
        <w:pStyle w:val="Akapitzlist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sz w:val="24"/>
          <w:szCs w:val="24"/>
        </w:rPr>
        <w:t>https://www.youtube.com/watch?v=JDSQlxZ_scY</w:t>
      </w:r>
    </w:p>
    <w:p w14:paraId="0B7F7CEF" w14:textId="54A02D00" w:rsidR="00604647" w:rsidRPr="00604647" w:rsidRDefault="00604647" w:rsidP="0060464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647">
        <w:rPr>
          <w:rFonts w:ascii="Times New Roman" w:hAnsi="Times New Roman" w:cs="Times New Roman"/>
          <w:b/>
          <w:bCs/>
          <w:sz w:val="24"/>
          <w:szCs w:val="24"/>
        </w:rPr>
        <w:t xml:space="preserve">„Jakie smaki kojarzą nam się z wiosną?” </w:t>
      </w:r>
      <w:r w:rsidRPr="0060464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604647">
        <w:rPr>
          <w:rFonts w:ascii="Times New Roman" w:hAnsi="Times New Roman" w:cs="Times New Roman"/>
          <w:sz w:val="24"/>
          <w:szCs w:val="24"/>
        </w:rPr>
        <w:t xml:space="preserve"> przynosi wiosenne nowalijki: rzodkiewkę, pomidor,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647">
        <w:rPr>
          <w:rFonts w:ascii="Times New Roman" w:hAnsi="Times New Roman" w:cs="Times New Roman"/>
          <w:sz w:val="24"/>
          <w:szCs w:val="24"/>
        </w:rPr>
        <w:t>sałatę, ogórek, szczypiorek, rzeżuchę i natkę pietruszki.</w:t>
      </w:r>
    </w:p>
    <w:p w14:paraId="65D9CFC9" w14:textId="48B91B0F" w:rsidR="00604647" w:rsidRDefault="00604647" w:rsidP="0060464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4647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604647">
        <w:rPr>
          <w:rFonts w:ascii="Times New Roman" w:hAnsi="Times New Roman" w:cs="Times New Roman"/>
          <w:sz w:val="24"/>
          <w:szCs w:val="24"/>
        </w:rPr>
        <w:t xml:space="preserve"> smakuj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04647">
        <w:rPr>
          <w:rFonts w:ascii="Times New Roman" w:hAnsi="Times New Roman" w:cs="Times New Roman"/>
          <w:sz w:val="24"/>
          <w:szCs w:val="24"/>
        </w:rPr>
        <w:t xml:space="preserve"> warzywa. </w:t>
      </w:r>
      <w:r>
        <w:rPr>
          <w:rFonts w:ascii="Times New Roman" w:hAnsi="Times New Roman" w:cs="Times New Roman"/>
          <w:sz w:val="24"/>
          <w:szCs w:val="24"/>
        </w:rPr>
        <w:t>Określa</w:t>
      </w:r>
      <w:r w:rsidRPr="00604647">
        <w:rPr>
          <w:rFonts w:ascii="Times New Roman" w:hAnsi="Times New Roman" w:cs="Times New Roman"/>
          <w:sz w:val="24"/>
          <w:szCs w:val="24"/>
        </w:rPr>
        <w:t xml:space="preserve"> ich smak,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647">
        <w:rPr>
          <w:rFonts w:ascii="Times New Roman" w:hAnsi="Times New Roman" w:cs="Times New Roman"/>
          <w:sz w:val="24"/>
          <w:szCs w:val="24"/>
        </w:rPr>
        <w:t xml:space="preserve">kolor, zapach. </w:t>
      </w:r>
      <w:r>
        <w:rPr>
          <w:rFonts w:ascii="Times New Roman" w:hAnsi="Times New Roman" w:cs="Times New Roman"/>
          <w:sz w:val="24"/>
          <w:szCs w:val="24"/>
        </w:rPr>
        <w:t>Na kartce rysuje warzywo, które najbardziej mu smakowało.</w:t>
      </w:r>
      <w:r w:rsidRPr="00604647">
        <w:rPr>
          <w:rFonts w:ascii="Times New Roman" w:hAnsi="Times New Roman" w:cs="Times New Roman"/>
          <w:sz w:val="24"/>
          <w:szCs w:val="24"/>
        </w:rPr>
        <w:t xml:space="preserve"> Dobierają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647">
        <w:rPr>
          <w:rFonts w:ascii="Times New Roman" w:hAnsi="Times New Roman" w:cs="Times New Roman"/>
          <w:sz w:val="24"/>
          <w:szCs w:val="24"/>
        </w:rPr>
        <w:t xml:space="preserve">niego podpis z napisów zgromadzonych na środku </w:t>
      </w:r>
      <w:r>
        <w:rPr>
          <w:rFonts w:ascii="Times New Roman" w:hAnsi="Times New Roman" w:cs="Times New Roman"/>
          <w:sz w:val="24"/>
          <w:szCs w:val="24"/>
        </w:rPr>
        <w:t>pokoju</w:t>
      </w:r>
      <w:r w:rsidRPr="0060464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Pr="00604647">
        <w:rPr>
          <w:rFonts w:ascii="Times New Roman" w:hAnsi="Times New Roman" w:cs="Times New Roman"/>
          <w:sz w:val="24"/>
          <w:szCs w:val="24"/>
        </w:rPr>
        <w:t xml:space="preserve"> opisuje swoje warzywo. Można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647">
        <w:rPr>
          <w:rFonts w:ascii="Times New Roman" w:hAnsi="Times New Roman" w:cs="Times New Roman"/>
          <w:sz w:val="24"/>
          <w:szCs w:val="24"/>
        </w:rPr>
        <w:t xml:space="preserve">nie zdradzać jego nazwy i poprosić </w:t>
      </w:r>
      <w:r>
        <w:rPr>
          <w:rFonts w:ascii="Times New Roman" w:hAnsi="Times New Roman" w:cs="Times New Roman"/>
          <w:sz w:val="24"/>
          <w:szCs w:val="24"/>
        </w:rPr>
        <w:t>rodzica o odgadnięcie jakie warzywo wybrało dziecko</w:t>
      </w:r>
      <w:r w:rsidRPr="0060464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FD4B48" w14:textId="6525243B" w:rsidR="00A96A7A" w:rsidRDefault="00604647" w:rsidP="00604647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[Potrzebne </w:t>
      </w:r>
      <w:r w:rsidRPr="00604647">
        <w:rPr>
          <w:rFonts w:ascii="Times New Roman" w:hAnsi="Times New Roman" w:cs="Times New Roman"/>
          <w:sz w:val="24"/>
          <w:szCs w:val="24"/>
        </w:rPr>
        <w:t>wiosenne nowalijki: rzodkiewka, pomidor, sałata, ogórek,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4647">
        <w:rPr>
          <w:rFonts w:ascii="Times New Roman" w:hAnsi="Times New Roman" w:cs="Times New Roman"/>
          <w:sz w:val="24"/>
          <w:szCs w:val="24"/>
        </w:rPr>
        <w:t>szczypiorek, rzeżucha, natka pietruszki</w:t>
      </w:r>
      <w:r>
        <w:rPr>
          <w:rFonts w:ascii="Times New Roman" w:hAnsi="Times New Roman" w:cs="Times New Roman"/>
          <w:sz w:val="24"/>
          <w:szCs w:val="24"/>
        </w:rPr>
        <w:t>].</w:t>
      </w:r>
    </w:p>
    <w:p w14:paraId="073F72C0" w14:textId="77777777" w:rsidR="00FB0264" w:rsidRPr="00A53625" w:rsidRDefault="00FB0264" w:rsidP="00FB026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3625">
        <w:rPr>
          <w:rFonts w:ascii="Times New Roman" w:hAnsi="Times New Roman" w:cs="Times New Roman"/>
          <w:b/>
          <w:bCs/>
          <w:sz w:val="24"/>
          <w:szCs w:val="24"/>
        </w:rPr>
        <w:t xml:space="preserve">Rozmowa na temat nowalijek – Rodzic zadaje dziecku pytania: </w:t>
      </w:r>
    </w:p>
    <w:p w14:paraId="2F165E88" w14:textId="77777777" w:rsidR="00FB0264" w:rsidRDefault="00FB0264" w:rsidP="00FB0264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B0264">
        <w:rPr>
          <w:rFonts w:ascii="Times New Roman" w:hAnsi="Times New Roman" w:cs="Times New Roman"/>
          <w:i/>
          <w:iCs/>
          <w:sz w:val="24"/>
          <w:szCs w:val="24"/>
        </w:rPr>
        <w:t>Co oznacza słowo „nowalijka”?</w:t>
      </w:r>
    </w:p>
    <w:p w14:paraId="44B2B5D1" w14:textId="77777777" w:rsidR="00FB0264" w:rsidRDefault="00FB0264" w:rsidP="00FB0264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B0264">
        <w:rPr>
          <w:rFonts w:ascii="Times New Roman" w:hAnsi="Times New Roman" w:cs="Times New Roman"/>
          <w:i/>
          <w:iCs/>
          <w:sz w:val="24"/>
          <w:szCs w:val="24"/>
        </w:rPr>
        <w:t>Jakie warzywa jemy wiosną? Jaki kolor przeważa w wiosennych warzywach? Dlaczego warto jeść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B0264">
        <w:rPr>
          <w:rFonts w:ascii="Times New Roman" w:hAnsi="Times New Roman" w:cs="Times New Roman"/>
          <w:i/>
          <w:iCs/>
          <w:sz w:val="24"/>
          <w:szCs w:val="24"/>
        </w:rPr>
        <w:t xml:space="preserve">zielone warzywa? </w:t>
      </w:r>
    </w:p>
    <w:p w14:paraId="693D8DB0" w14:textId="77777777" w:rsidR="003E5B4D" w:rsidRPr="003E5B4D" w:rsidRDefault="00FB0264" w:rsidP="003E5B4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B0264">
        <w:rPr>
          <w:rFonts w:ascii="Times New Roman" w:hAnsi="Times New Roman" w:cs="Times New Roman"/>
          <w:sz w:val="24"/>
          <w:szCs w:val="24"/>
        </w:rPr>
        <w:t>Rozmowa na temat witamin zawartych w warzywach oraz ich wpływu na odporność</w:t>
      </w:r>
      <w:r w:rsidR="003E5B4D">
        <w:rPr>
          <w:rFonts w:ascii="Times New Roman" w:hAnsi="Times New Roman" w:cs="Times New Roman"/>
          <w:sz w:val="24"/>
          <w:szCs w:val="24"/>
        </w:rPr>
        <w:t xml:space="preserve"> </w:t>
      </w:r>
      <w:r w:rsidRPr="003E5B4D">
        <w:rPr>
          <w:rFonts w:ascii="Times New Roman" w:hAnsi="Times New Roman" w:cs="Times New Roman"/>
          <w:sz w:val="24"/>
          <w:szCs w:val="24"/>
        </w:rPr>
        <w:t xml:space="preserve">organizmu, szczególnie wiosną. </w:t>
      </w:r>
    </w:p>
    <w:p w14:paraId="121C103A" w14:textId="77777777" w:rsidR="003E5B4D" w:rsidRPr="003E5B4D" w:rsidRDefault="00FB0264" w:rsidP="003E5B4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53625">
        <w:rPr>
          <w:rFonts w:ascii="Times New Roman" w:hAnsi="Times New Roman" w:cs="Times New Roman"/>
          <w:b/>
          <w:bCs/>
          <w:sz w:val="24"/>
          <w:szCs w:val="24"/>
        </w:rPr>
        <w:t>„Dlaczego warzywa są zielone?”</w:t>
      </w:r>
      <w:r w:rsidRPr="003E5B4D">
        <w:rPr>
          <w:rFonts w:ascii="Times New Roman" w:hAnsi="Times New Roman" w:cs="Times New Roman"/>
          <w:sz w:val="24"/>
          <w:szCs w:val="24"/>
        </w:rPr>
        <w:t xml:space="preserve"> – eksperyment dotyczący transportu wody w roślinie. </w:t>
      </w:r>
      <w:r w:rsidR="003E5B4D">
        <w:rPr>
          <w:rFonts w:ascii="Times New Roman" w:hAnsi="Times New Roman" w:cs="Times New Roman"/>
          <w:sz w:val="24"/>
          <w:szCs w:val="24"/>
        </w:rPr>
        <w:t xml:space="preserve">Rodzic </w:t>
      </w:r>
      <w:r w:rsidRPr="003E5B4D">
        <w:rPr>
          <w:rFonts w:ascii="Times New Roman" w:hAnsi="Times New Roman" w:cs="Times New Roman"/>
          <w:sz w:val="24"/>
          <w:szCs w:val="24"/>
        </w:rPr>
        <w:t>umieszcza liście kapusty pekińskiej w wodzie z dodatkiem barwników spożywczych: zielonego,</w:t>
      </w:r>
      <w:r w:rsidR="003E5B4D">
        <w:rPr>
          <w:rFonts w:ascii="Times New Roman" w:hAnsi="Times New Roman" w:cs="Times New Roman"/>
          <w:sz w:val="24"/>
          <w:szCs w:val="24"/>
        </w:rPr>
        <w:t xml:space="preserve"> </w:t>
      </w:r>
      <w:r w:rsidRPr="003E5B4D">
        <w:rPr>
          <w:rFonts w:ascii="Times New Roman" w:hAnsi="Times New Roman" w:cs="Times New Roman"/>
          <w:sz w:val="24"/>
          <w:szCs w:val="24"/>
        </w:rPr>
        <w:t>czerwonego i niebieskiego. Dzieci obserwują proces barwienia się liści. Można również umieścić pół</w:t>
      </w:r>
      <w:r w:rsidR="003E5B4D">
        <w:rPr>
          <w:rFonts w:ascii="Times New Roman" w:hAnsi="Times New Roman" w:cs="Times New Roman"/>
          <w:sz w:val="24"/>
          <w:szCs w:val="24"/>
        </w:rPr>
        <w:t xml:space="preserve"> </w:t>
      </w:r>
      <w:r w:rsidRPr="003E5B4D">
        <w:rPr>
          <w:rFonts w:ascii="Times New Roman" w:hAnsi="Times New Roman" w:cs="Times New Roman"/>
          <w:sz w:val="24"/>
          <w:szCs w:val="24"/>
        </w:rPr>
        <w:t xml:space="preserve">liścia w jednym, a pół w </w:t>
      </w:r>
      <w:r w:rsidRPr="003E5B4D">
        <w:rPr>
          <w:rFonts w:ascii="Times New Roman" w:hAnsi="Times New Roman" w:cs="Times New Roman"/>
          <w:sz w:val="24"/>
          <w:szCs w:val="24"/>
        </w:rPr>
        <w:lastRenderedPageBreak/>
        <w:t>drugim pojemniku (z innym barwnikiem) albo zostawić liście w barwniku na</w:t>
      </w:r>
      <w:r w:rsidR="003E5B4D">
        <w:rPr>
          <w:rFonts w:ascii="Times New Roman" w:hAnsi="Times New Roman" w:cs="Times New Roman"/>
          <w:sz w:val="24"/>
          <w:szCs w:val="24"/>
        </w:rPr>
        <w:t xml:space="preserve"> </w:t>
      </w:r>
      <w:r w:rsidRPr="003E5B4D">
        <w:rPr>
          <w:rFonts w:ascii="Times New Roman" w:hAnsi="Times New Roman" w:cs="Times New Roman"/>
          <w:sz w:val="24"/>
          <w:szCs w:val="24"/>
        </w:rPr>
        <w:t xml:space="preserve">noc, dzięki czemu efekt będzie wyraźniejszy. </w:t>
      </w:r>
    </w:p>
    <w:p w14:paraId="5CEBE497" w14:textId="12F1DDB0" w:rsidR="00604647" w:rsidRPr="003E5B4D" w:rsidRDefault="003E5B4D" w:rsidP="003E5B4D">
      <w:pPr>
        <w:pStyle w:val="Akapitzlist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[Potrzebne:</w:t>
      </w:r>
      <w:r w:rsidR="00FB0264" w:rsidRPr="003E5B4D">
        <w:rPr>
          <w:rFonts w:ascii="Times New Roman" w:hAnsi="Times New Roman" w:cs="Times New Roman"/>
          <w:sz w:val="24"/>
          <w:szCs w:val="24"/>
        </w:rPr>
        <w:t xml:space="preserve"> liście kapusty pekińskiej, barwniki spożywcze, dzbanki z wodą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0593D881" w14:textId="77777777" w:rsidR="00CE562D" w:rsidRPr="00A53625" w:rsidRDefault="002A7ECA" w:rsidP="002A7ECA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3625">
        <w:rPr>
          <w:rFonts w:ascii="Times New Roman" w:hAnsi="Times New Roman" w:cs="Times New Roman"/>
          <w:b/>
          <w:bCs/>
          <w:sz w:val="24"/>
          <w:szCs w:val="24"/>
        </w:rPr>
        <w:t>Zdrowe kanapki” – Rodzic zadaje dziec</w:t>
      </w:r>
      <w:r w:rsidR="00CE562D" w:rsidRPr="00A53625">
        <w:rPr>
          <w:rFonts w:ascii="Times New Roman" w:hAnsi="Times New Roman" w:cs="Times New Roman"/>
          <w:b/>
          <w:bCs/>
          <w:sz w:val="24"/>
          <w:szCs w:val="24"/>
        </w:rPr>
        <w:t>ku</w:t>
      </w:r>
      <w:r w:rsidRPr="00A53625">
        <w:rPr>
          <w:rFonts w:ascii="Times New Roman" w:hAnsi="Times New Roman" w:cs="Times New Roman"/>
          <w:b/>
          <w:bCs/>
          <w:sz w:val="24"/>
          <w:szCs w:val="24"/>
        </w:rPr>
        <w:t xml:space="preserve"> pytania: </w:t>
      </w:r>
    </w:p>
    <w:p w14:paraId="2D933F57" w14:textId="77777777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A7ECA">
        <w:rPr>
          <w:rFonts w:ascii="Times New Roman" w:hAnsi="Times New Roman" w:cs="Times New Roman"/>
          <w:i/>
          <w:iCs/>
          <w:sz w:val="24"/>
          <w:szCs w:val="24"/>
        </w:rPr>
        <w:t>Dlaczego najzdrowsze są świeże warzywa?</w:t>
      </w:r>
    </w:p>
    <w:p w14:paraId="7CE08B9E" w14:textId="77777777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A7ECA">
        <w:rPr>
          <w:rFonts w:ascii="Times New Roman" w:hAnsi="Times New Roman" w:cs="Times New Roman"/>
          <w:i/>
          <w:iCs/>
          <w:sz w:val="24"/>
          <w:szCs w:val="24"/>
        </w:rPr>
        <w:t xml:space="preserve">Co się dzieje w momencie gotowania warzyw? </w:t>
      </w:r>
    </w:p>
    <w:p w14:paraId="6F5ED525" w14:textId="77777777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A7ECA">
        <w:rPr>
          <w:rFonts w:ascii="Times New Roman" w:hAnsi="Times New Roman" w:cs="Times New Roman"/>
          <w:i/>
          <w:iCs/>
          <w:sz w:val="24"/>
          <w:szCs w:val="24"/>
        </w:rPr>
        <w:t xml:space="preserve">Czy należy jeść warzywa ze skórką? </w:t>
      </w:r>
    </w:p>
    <w:p w14:paraId="7F22CC5D" w14:textId="77777777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A7ECA">
        <w:rPr>
          <w:rFonts w:ascii="Times New Roman" w:hAnsi="Times New Roman" w:cs="Times New Roman"/>
          <w:i/>
          <w:iCs/>
          <w:sz w:val="24"/>
          <w:szCs w:val="24"/>
        </w:rPr>
        <w:t>Czy warzywa,</w:t>
      </w:r>
      <w:r w:rsidR="00CE56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562D">
        <w:rPr>
          <w:rFonts w:ascii="Times New Roman" w:hAnsi="Times New Roman" w:cs="Times New Roman"/>
          <w:i/>
          <w:iCs/>
          <w:sz w:val="24"/>
          <w:szCs w:val="24"/>
        </w:rPr>
        <w:t>które obieramy, należy myć przed spożyciem? Dlaczego</w:t>
      </w:r>
      <w:r w:rsidR="00CE562D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3D77B220" w14:textId="0892B47D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E562D">
        <w:rPr>
          <w:rFonts w:ascii="Times New Roman" w:hAnsi="Times New Roman" w:cs="Times New Roman"/>
          <w:i/>
          <w:iCs/>
          <w:sz w:val="24"/>
          <w:szCs w:val="24"/>
        </w:rPr>
        <w:t>Dlaczego warzywa są zdrowsze od słodyczy?</w:t>
      </w:r>
    </w:p>
    <w:p w14:paraId="2A4CBBB1" w14:textId="77777777" w:rsidR="00CE562D" w:rsidRDefault="002A7ECA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E562D">
        <w:rPr>
          <w:rFonts w:ascii="Times New Roman" w:hAnsi="Times New Roman" w:cs="Times New Roman"/>
          <w:i/>
          <w:iCs/>
          <w:sz w:val="24"/>
          <w:szCs w:val="24"/>
        </w:rPr>
        <w:t>Czy warzywa mogą być podane sposób w zachęcający do zjedzenia?</w:t>
      </w:r>
    </w:p>
    <w:p w14:paraId="41AE0001" w14:textId="3A44AC5F" w:rsidR="00604647" w:rsidRPr="00CE562D" w:rsidRDefault="002A7ECA" w:rsidP="00CE562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5362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E562D" w:rsidRPr="00A53625">
        <w:rPr>
          <w:rFonts w:ascii="Times New Roman" w:hAnsi="Times New Roman" w:cs="Times New Roman"/>
          <w:b/>
          <w:bCs/>
          <w:sz w:val="24"/>
          <w:szCs w:val="24"/>
        </w:rPr>
        <w:t>Rodzic</w:t>
      </w:r>
      <w:r w:rsidRPr="00A53625">
        <w:rPr>
          <w:rFonts w:ascii="Times New Roman" w:hAnsi="Times New Roman" w:cs="Times New Roman"/>
          <w:b/>
          <w:bCs/>
          <w:sz w:val="24"/>
          <w:szCs w:val="24"/>
        </w:rPr>
        <w:t xml:space="preserve"> wspólnie z dzie</w:t>
      </w:r>
      <w:r w:rsidR="00CE562D" w:rsidRPr="00A53625">
        <w:rPr>
          <w:rFonts w:ascii="Times New Roman" w:hAnsi="Times New Roman" w:cs="Times New Roman"/>
          <w:b/>
          <w:bCs/>
          <w:sz w:val="24"/>
          <w:szCs w:val="24"/>
        </w:rPr>
        <w:t xml:space="preserve">ckiem </w:t>
      </w:r>
      <w:r w:rsidRPr="00A53625">
        <w:rPr>
          <w:rFonts w:ascii="Times New Roman" w:hAnsi="Times New Roman" w:cs="Times New Roman"/>
          <w:b/>
          <w:bCs/>
          <w:sz w:val="24"/>
          <w:szCs w:val="24"/>
        </w:rPr>
        <w:t>przygotowuje zdrowe kolorowe kanapki z warzywami.</w:t>
      </w:r>
      <w:r w:rsidRPr="00CE562D">
        <w:rPr>
          <w:rFonts w:ascii="Times New Roman" w:hAnsi="Times New Roman" w:cs="Times New Roman"/>
          <w:sz w:val="24"/>
          <w:szCs w:val="24"/>
        </w:rPr>
        <w:t xml:space="preserve"> </w:t>
      </w:r>
      <w:r w:rsidR="00CE562D">
        <w:rPr>
          <w:rFonts w:ascii="Times New Roman" w:hAnsi="Times New Roman" w:cs="Times New Roman"/>
          <w:sz w:val="24"/>
          <w:szCs w:val="24"/>
        </w:rPr>
        <w:t>[Potrzebne</w:t>
      </w:r>
      <w:r w:rsidRPr="00CE562D">
        <w:rPr>
          <w:rFonts w:ascii="Times New Roman" w:hAnsi="Times New Roman" w:cs="Times New Roman"/>
          <w:sz w:val="24"/>
          <w:szCs w:val="24"/>
        </w:rPr>
        <w:t xml:space="preserve"> składniki na kanapki z warzywami</w:t>
      </w:r>
      <w:r w:rsidR="00CE562D">
        <w:rPr>
          <w:rFonts w:ascii="Times New Roman" w:hAnsi="Times New Roman" w:cs="Times New Roman"/>
          <w:sz w:val="24"/>
          <w:szCs w:val="24"/>
        </w:rPr>
        <w:t>]</w:t>
      </w:r>
    </w:p>
    <w:p w14:paraId="7795950C" w14:textId="6464296D" w:rsidR="00CE562D" w:rsidRPr="00A53625" w:rsidRDefault="00CE562D" w:rsidP="00CE562D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r w:rsidRPr="00A53625">
        <w:rPr>
          <w:rFonts w:ascii="Times New Roman" w:hAnsi="Times New Roman" w:cs="Times New Roman"/>
          <w:b/>
          <w:bCs/>
          <w:sz w:val="24"/>
          <w:szCs w:val="24"/>
        </w:rPr>
        <w:t>Zadania związane z głoską [</w:t>
      </w:r>
      <w:proofErr w:type="spellStart"/>
      <w:proofErr w:type="gramStart"/>
      <w:r w:rsidRPr="00A53625">
        <w:rPr>
          <w:rFonts w:ascii="Times New Roman" w:hAnsi="Times New Roman" w:cs="Times New Roman"/>
          <w:b/>
          <w:bCs/>
          <w:sz w:val="24"/>
          <w:szCs w:val="24"/>
        </w:rPr>
        <w:t>G,g</w:t>
      </w:r>
      <w:proofErr w:type="spellEnd"/>
      <w:proofErr w:type="gramEnd"/>
      <w:r w:rsidRPr="00A53625">
        <w:rPr>
          <w:rFonts w:ascii="Times New Roman" w:hAnsi="Times New Roman" w:cs="Times New Roman"/>
          <w:b/>
          <w:bCs/>
          <w:sz w:val="24"/>
          <w:szCs w:val="24"/>
        </w:rPr>
        <w:t>]</w:t>
      </w:r>
    </w:p>
    <w:bookmarkEnd w:id="0"/>
    <w:p w14:paraId="71961542" w14:textId="74F717D0" w:rsidR="00CE562D" w:rsidRPr="00CE562D" w:rsidRDefault="00CE562D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Znajdź i pokoloruj głoskę [g];</w:t>
      </w:r>
    </w:p>
    <w:p w14:paraId="46598976" w14:textId="6F770975" w:rsidR="00CE562D" w:rsidRPr="00C32114" w:rsidRDefault="00C32114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Znajdź i policz wskazane obrazki;</w:t>
      </w:r>
    </w:p>
    <w:p w14:paraId="44B2B0C9" w14:textId="4E0A590F" w:rsidR="00C32114" w:rsidRPr="00C32114" w:rsidRDefault="00C32114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literę 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G,g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] po śladzie – w miarę możliwości;</w:t>
      </w:r>
    </w:p>
    <w:p w14:paraId="7E076465" w14:textId="4703CEA1" w:rsidR="00C32114" w:rsidRPr="00C32114" w:rsidRDefault="00C32114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obrazek zgodnie ze wzorem;</w:t>
      </w:r>
    </w:p>
    <w:p w14:paraId="781AC635" w14:textId="5B61710A" w:rsidR="00C32114" w:rsidRPr="00C32114" w:rsidRDefault="00C32114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Znajdź i pokoloruj głoskę 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G,g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]</w:t>
      </w:r>
    </w:p>
    <w:p w14:paraId="443A631A" w14:textId="637BEF0D" w:rsidR="00C32114" w:rsidRPr="00CE562D" w:rsidRDefault="00C32114" w:rsidP="00CE562D">
      <w:pPr>
        <w:pStyle w:val="Akapitzlist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pokoloruj obrazek z głoską [g]</w:t>
      </w:r>
    </w:p>
    <w:p w14:paraId="3B73D3B8" w14:textId="77777777" w:rsidR="00CE562D" w:rsidRPr="00CE562D" w:rsidRDefault="00CE562D" w:rsidP="00CE562D">
      <w:pPr>
        <w:spacing w:line="36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4647" w14:paraId="65E0013A" w14:textId="77777777" w:rsidTr="00604647">
        <w:tc>
          <w:tcPr>
            <w:tcW w:w="9062" w:type="dxa"/>
          </w:tcPr>
          <w:p w14:paraId="1A8E730A" w14:textId="4CC7516B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t>RZODKIEWKA</w:t>
            </w:r>
          </w:p>
        </w:tc>
      </w:tr>
      <w:tr w:rsidR="00604647" w14:paraId="415BE479" w14:textId="77777777" w:rsidTr="00604647">
        <w:tc>
          <w:tcPr>
            <w:tcW w:w="9062" w:type="dxa"/>
          </w:tcPr>
          <w:p w14:paraId="5D9BE98E" w14:textId="4C4F5A1B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lastRenderedPageBreak/>
              <w:t>POMIDOR</w:t>
            </w:r>
          </w:p>
        </w:tc>
      </w:tr>
      <w:tr w:rsidR="00604647" w14:paraId="5100AF9C" w14:textId="77777777" w:rsidTr="00604647">
        <w:tc>
          <w:tcPr>
            <w:tcW w:w="9062" w:type="dxa"/>
          </w:tcPr>
          <w:p w14:paraId="7D58C168" w14:textId="299DADA2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t>SAŁATA</w:t>
            </w:r>
          </w:p>
        </w:tc>
      </w:tr>
      <w:tr w:rsidR="00604647" w14:paraId="072E4366" w14:textId="77777777" w:rsidTr="00604647">
        <w:tc>
          <w:tcPr>
            <w:tcW w:w="9062" w:type="dxa"/>
          </w:tcPr>
          <w:p w14:paraId="225DE531" w14:textId="201C39C4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t>OGÓREK</w:t>
            </w:r>
          </w:p>
        </w:tc>
      </w:tr>
      <w:tr w:rsidR="00604647" w14:paraId="63BC973B" w14:textId="77777777" w:rsidTr="00604647">
        <w:tc>
          <w:tcPr>
            <w:tcW w:w="9062" w:type="dxa"/>
          </w:tcPr>
          <w:p w14:paraId="14DC552F" w14:textId="39AB36C5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t>SZCZYPIOREK</w:t>
            </w:r>
          </w:p>
        </w:tc>
      </w:tr>
      <w:tr w:rsidR="00604647" w14:paraId="616401B7" w14:textId="77777777" w:rsidTr="00604647">
        <w:tc>
          <w:tcPr>
            <w:tcW w:w="9062" w:type="dxa"/>
          </w:tcPr>
          <w:p w14:paraId="5502A440" w14:textId="1C183AB4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t>RZEŻUCHA</w:t>
            </w:r>
          </w:p>
        </w:tc>
      </w:tr>
      <w:tr w:rsidR="00604647" w14:paraId="01E6E9DB" w14:textId="77777777" w:rsidTr="00604647">
        <w:tc>
          <w:tcPr>
            <w:tcW w:w="9062" w:type="dxa"/>
          </w:tcPr>
          <w:p w14:paraId="54A2BAD9" w14:textId="0805C76A" w:rsidR="00604647" w:rsidRPr="00604647" w:rsidRDefault="00604647" w:rsidP="00604647">
            <w:pPr>
              <w:spacing w:line="360" w:lineRule="auto"/>
              <w:jc w:val="center"/>
              <w:rPr>
                <w:rFonts w:cstheme="minorHAnsi"/>
                <w:sz w:val="144"/>
                <w:szCs w:val="144"/>
              </w:rPr>
            </w:pPr>
            <w:r w:rsidRPr="00604647">
              <w:rPr>
                <w:rFonts w:cstheme="minorHAnsi"/>
                <w:sz w:val="144"/>
                <w:szCs w:val="144"/>
              </w:rPr>
              <w:lastRenderedPageBreak/>
              <w:t>NATKA PIETRUSZKI</w:t>
            </w:r>
          </w:p>
        </w:tc>
      </w:tr>
    </w:tbl>
    <w:p w14:paraId="7CDB85E0" w14:textId="7AFE5159" w:rsidR="00604647" w:rsidRDefault="00604647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83BD52" w14:textId="361A69C5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0D3CEB" wp14:editId="2B74ACEA">
            <wp:extent cx="5760720" cy="81400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7F76" w14:textId="7F5AABE1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Zaznacz głoskę [g]</w:t>
      </w:r>
    </w:p>
    <w:p w14:paraId="5480CCAD" w14:textId="6C38EA7A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883E28" w14:textId="6A05688D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2E09F" wp14:editId="657F91B3">
            <wp:extent cx="5760720" cy="81400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D1F8" w14:textId="41C4D315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E29D67" w14:textId="2EBD4AEA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EFCC53" w14:textId="1BEDA989" w:rsidR="00CE562D" w:rsidRDefault="00CE562D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56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BFF747" wp14:editId="0EB39F29">
            <wp:extent cx="6239319" cy="8816340"/>
            <wp:effectExtent l="0" t="0" r="952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47" cy="88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A4BF" w14:textId="7CA36F9F" w:rsidR="00C32114" w:rsidRDefault="00C32114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780413" wp14:editId="7EF4A212">
            <wp:extent cx="9639378" cy="6256020"/>
            <wp:effectExtent l="0" t="381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2939" cy="62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2D8F" w14:textId="453769F2" w:rsidR="00C32114" w:rsidRDefault="00C32114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321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C7CA0F" wp14:editId="65D8B227">
            <wp:extent cx="8632825" cy="6101595"/>
            <wp:effectExtent l="8573" t="0" r="5397" b="539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9973" cy="610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3257" w14:textId="76A946B9" w:rsidR="00C32114" w:rsidRPr="00604647" w:rsidRDefault="00C32114" w:rsidP="00604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F67273" wp14:editId="7216819D">
            <wp:extent cx="8054340" cy="5742446"/>
            <wp:effectExtent l="0" t="6033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9988" cy="57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114" w:rsidRPr="00604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B0FC8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DA1999"/>
    <w:multiLevelType w:val="hybridMultilevel"/>
    <w:tmpl w:val="3A06876C"/>
    <w:lvl w:ilvl="0" w:tplc="BEFC7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25A3060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1F3224"/>
    <w:rsid w:val="002A7ECA"/>
    <w:rsid w:val="002C60DE"/>
    <w:rsid w:val="002D72B2"/>
    <w:rsid w:val="00331DDD"/>
    <w:rsid w:val="003E5B4D"/>
    <w:rsid w:val="004E0537"/>
    <w:rsid w:val="00604647"/>
    <w:rsid w:val="006B1224"/>
    <w:rsid w:val="006C4B04"/>
    <w:rsid w:val="0076449F"/>
    <w:rsid w:val="0076541A"/>
    <w:rsid w:val="00A53625"/>
    <w:rsid w:val="00A96A7A"/>
    <w:rsid w:val="00B86E32"/>
    <w:rsid w:val="00C32114"/>
    <w:rsid w:val="00CD5507"/>
    <w:rsid w:val="00CE562D"/>
    <w:rsid w:val="00E44651"/>
    <w:rsid w:val="00EE5AF7"/>
    <w:rsid w:val="00FB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YFAIupyHh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14</cp:revision>
  <dcterms:created xsi:type="dcterms:W3CDTF">2020-03-24T17:06:00Z</dcterms:created>
  <dcterms:modified xsi:type="dcterms:W3CDTF">2020-03-27T13:54:00Z</dcterms:modified>
</cp:coreProperties>
</file>