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8EA" w:rsidRPr="006E38EA" w:rsidRDefault="006E38EA" w:rsidP="006E38EA">
      <w:pPr>
        <w:rPr>
          <w:b/>
          <w:sz w:val="24"/>
          <w:szCs w:val="24"/>
        </w:rPr>
      </w:pPr>
      <w:r w:rsidRPr="006E38EA">
        <w:rPr>
          <w:b/>
          <w:sz w:val="24"/>
          <w:szCs w:val="24"/>
        </w:rPr>
        <w:t>Poniedziałek 20.04.2020r.</w:t>
      </w:r>
    </w:p>
    <w:p w:rsidR="00C14939" w:rsidRDefault="00A85110" w:rsidP="006E38EA">
      <w:pPr>
        <w:jc w:val="center"/>
        <w:rPr>
          <w:sz w:val="32"/>
          <w:szCs w:val="32"/>
        </w:rPr>
      </w:pPr>
      <w:r w:rsidRPr="00A85110">
        <w:rPr>
          <w:sz w:val="32"/>
          <w:szCs w:val="32"/>
        </w:rPr>
        <w:t>Temat: Sadzimy drzewko</w:t>
      </w:r>
    </w:p>
    <w:p w:rsidR="009D62DF" w:rsidRDefault="009D62DF" w:rsidP="009D62DF">
      <w:pPr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1.Zabawy badawcze pod hasłem </w:t>
      </w:r>
      <w:r w:rsidRPr="009D62DF">
        <w:rPr>
          <w:b/>
          <w:i/>
          <w:sz w:val="24"/>
          <w:szCs w:val="24"/>
        </w:rPr>
        <w:t>Czy można oczyścić wodę?</w:t>
      </w:r>
    </w:p>
    <w:p w:rsidR="009D62DF" w:rsidRDefault="009D62DF" w:rsidP="009D62DF">
      <w:pPr>
        <w:rPr>
          <w:sz w:val="24"/>
          <w:szCs w:val="24"/>
        </w:rPr>
      </w:pPr>
      <w:r>
        <w:rPr>
          <w:sz w:val="24"/>
          <w:szCs w:val="24"/>
        </w:rPr>
        <w:t>*rozmowa poprzedzająca prace badawcze</w:t>
      </w:r>
    </w:p>
    <w:p w:rsidR="009D62DF" w:rsidRPr="009D62DF" w:rsidRDefault="009D62DF" w:rsidP="009D62DF">
      <w:pPr>
        <w:rPr>
          <w:sz w:val="24"/>
          <w:szCs w:val="24"/>
        </w:rPr>
      </w:pPr>
      <w:r w:rsidRPr="009D62DF">
        <w:rPr>
          <w:i/>
          <w:sz w:val="24"/>
          <w:szCs w:val="24"/>
        </w:rPr>
        <w:t>- skąd się bierze woda?</w:t>
      </w:r>
      <w:r>
        <w:rPr>
          <w:sz w:val="24"/>
          <w:szCs w:val="24"/>
        </w:rPr>
        <w:t xml:space="preserve"> (ilustracja obiegu wody w przyrodzie):</w:t>
      </w:r>
    </w:p>
    <w:p w:rsidR="009D62DF" w:rsidRDefault="00F03E42" w:rsidP="009D62DF">
      <w:pPr>
        <w:rPr>
          <w:sz w:val="24"/>
          <w:szCs w:val="24"/>
        </w:rPr>
      </w:pPr>
      <w:hyperlink r:id="rId5" w:history="1">
        <w:r w:rsidR="009D62DF" w:rsidRPr="009D62DF">
          <w:rPr>
            <w:rStyle w:val="Hipercze"/>
          </w:rPr>
          <w:t>https://pl-static.z-dn.net/files/d49/1bc449827ef8390063dc4940ac2c83cc.jpg</w:t>
        </w:r>
      </w:hyperlink>
    </w:p>
    <w:p w:rsidR="009D62DF" w:rsidRDefault="009D62DF" w:rsidP="009D62DF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D62DF">
        <w:rPr>
          <w:i/>
          <w:sz w:val="24"/>
          <w:szCs w:val="24"/>
        </w:rPr>
        <w:t>czy woda jest potrzebna ? komu</w:t>
      </w:r>
      <w:r>
        <w:rPr>
          <w:sz w:val="24"/>
          <w:szCs w:val="24"/>
        </w:rPr>
        <w:t>?</w:t>
      </w:r>
    </w:p>
    <w:p w:rsidR="009D62DF" w:rsidRDefault="009D62DF" w:rsidP="009D62DF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D62DF">
        <w:rPr>
          <w:i/>
          <w:sz w:val="24"/>
          <w:szCs w:val="24"/>
        </w:rPr>
        <w:t>co zanieczyszcza wodę?</w:t>
      </w:r>
    </w:p>
    <w:p w:rsidR="00AA6B69" w:rsidRDefault="00F03E42" w:rsidP="009D62DF">
      <w:pPr>
        <w:rPr>
          <w:sz w:val="24"/>
          <w:szCs w:val="24"/>
        </w:rPr>
      </w:pPr>
      <w:hyperlink r:id="rId6" w:history="1">
        <w:r w:rsidR="00AA6B69">
          <w:rPr>
            <w:rStyle w:val="Hipercze"/>
          </w:rPr>
          <w:t>https://lh5.googleusercontent.com/proxy/t4uYjX28mcCgUnhD3qVL02epxiMypCtyeRFBonHUXczwKXksHgiYo6_GHPX9PhON8hK1ifA-eO8_L5JUc9R2zs0sfw</w:t>
        </w:r>
      </w:hyperlink>
    </w:p>
    <w:p w:rsidR="009D62DF" w:rsidRDefault="002C4B2C" w:rsidP="009D62DF">
      <w:pPr>
        <w:rPr>
          <w:i/>
          <w:sz w:val="24"/>
          <w:szCs w:val="24"/>
        </w:rPr>
      </w:pPr>
      <w:r w:rsidRPr="002C4B2C">
        <w:rPr>
          <w:i/>
          <w:sz w:val="24"/>
          <w:szCs w:val="24"/>
        </w:rPr>
        <w:t xml:space="preserve">- czy </w:t>
      </w:r>
      <w:r w:rsidRPr="002C4B2C">
        <w:rPr>
          <w:sz w:val="24"/>
          <w:szCs w:val="24"/>
        </w:rPr>
        <w:t>możesz mieć jakiś wpływ na czystość wody?</w:t>
      </w:r>
      <w:r w:rsidRPr="002C4B2C">
        <w:rPr>
          <w:i/>
          <w:sz w:val="24"/>
          <w:szCs w:val="24"/>
        </w:rPr>
        <w:t xml:space="preserve">  (muszę nie zaśmiecać zbiorników wodnych – rzek, stawów, jezior)</w:t>
      </w:r>
      <w:r>
        <w:rPr>
          <w:i/>
          <w:sz w:val="24"/>
          <w:szCs w:val="24"/>
        </w:rPr>
        <w:t>,</w:t>
      </w:r>
    </w:p>
    <w:p w:rsidR="002C4B2C" w:rsidRDefault="002C4B2C" w:rsidP="009D62DF">
      <w:pPr>
        <w:rPr>
          <w:sz w:val="24"/>
          <w:szCs w:val="24"/>
        </w:rPr>
      </w:pPr>
      <w:r>
        <w:rPr>
          <w:i/>
          <w:sz w:val="24"/>
          <w:szCs w:val="24"/>
        </w:rPr>
        <w:t xml:space="preserve">- czy wodę można oczyścić? </w:t>
      </w:r>
      <w:r>
        <w:rPr>
          <w:sz w:val="24"/>
          <w:szCs w:val="24"/>
        </w:rPr>
        <w:t>(wyjaśnienie, co oznacza słowo filtr – urządzenie, które zatrzymuje zanieczyszczenia),</w:t>
      </w:r>
    </w:p>
    <w:p w:rsidR="002C4B2C" w:rsidRDefault="002C4B2C" w:rsidP="009D62DF">
      <w:pPr>
        <w:rPr>
          <w:sz w:val="24"/>
          <w:szCs w:val="24"/>
        </w:rPr>
      </w:pPr>
      <w:r>
        <w:rPr>
          <w:sz w:val="24"/>
          <w:szCs w:val="24"/>
        </w:rPr>
        <w:t>* zaproponowanie dziecku zabawy w oczyszczanie, czyli filtrowanie wody:</w:t>
      </w:r>
    </w:p>
    <w:p w:rsidR="002C4B2C" w:rsidRDefault="002C4B2C" w:rsidP="009D62DF">
      <w:pPr>
        <w:rPr>
          <w:sz w:val="24"/>
          <w:szCs w:val="24"/>
        </w:rPr>
      </w:pPr>
      <w:r>
        <w:rPr>
          <w:sz w:val="24"/>
          <w:szCs w:val="24"/>
        </w:rPr>
        <w:t>- przygotowanie słoików z wodą, do których wsypujemy np.: piasek, ziemię, żwirek (lub inny sypki materiał według uznania)</w:t>
      </w:r>
    </w:p>
    <w:p w:rsidR="002C4B2C" w:rsidRDefault="002C4B2C" w:rsidP="009D62DF">
      <w:pPr>
        <w:rPr>
          <w:sz w:val="24"/>
          <w:szCs w:val="24"/>
        </w:rPr>
      </w:pPr>
      <w:r>
        <w:rPr>
          <w:sz w:val="24"/>
          <w:szCs w:val="24"/>
        </w:rPr>
        <w:t>- porównywanie wyglądu wody w słoikach</w:t>
      </w:r>
    </w:p>
    <w:p w:rsidR="002C4B2C" w:rsidRDefault="002C4B2C" w:rsidP="009D62DF">
      <w:pPr>
        <w:rPr>
          <w:sz w:val="24"/>
          <w:szCs w:val="24"/>
        </w:rPr>
      </w:pPr>
      <w:r>
        <w:rPr>
          <w:sz w:val="24"/>
          <w:szCs w:val="24"/>
        </w:rPr>
        <w:t>- filtrowanie wody przy użyciu filtra z waty,</w:t>
      </w:r>
    </w:p>
    <w:p w:rsidR="002C4B2C" w:rsidRDefault="002C4B2C" w:rsidP="009D62DF">
      <w:pPr>
        <w:rPr>
          <w:sz w:val="24"/>
          <w:szCs w:val="24"/>
        </w:rPr>
      </w:pPr>
      <w:r>
        <w:rPr>
          <w:sz w:val="24"/>
          <w:szCs w:val="24"/>
        </w:rPr>
        <w:t>- oglądanie przefiltrowanej wody,</w:t>
      </w:r>
    </w:p>
    <w:p w:rsidR="002C4B2C" w:rsidRDefault="002C4B2C" w:rsidP="009D62DF">
      <w:pPr>
        <w:rPr>
          <w:sz w:val="24"/>
          <w:szCs w:val="24"/>
        </w:rPr>
      </w:pPr>
      <w:r>
        <w:rPr>
          <w:sz w:val="24"/>
          <w:szCs w:val="24"/>
        </w:rPr>
        <w:t>- zwrócenie uwagi na zanieczyszczenia znajdujące się na wacie</w:t>
      </w:r>
    </w:p>
    <w:p w:rsidR="002C4B2C" w:rsidRDefault="002C4B2C" w:rsidP="009D62DF">
      <w:pPr>
        <w:rPr>
          <w:sz w:val="24"/>
          <w:szCs w:val="24"/>
        </w:rPr>
      </w:pPr>
      <w:r>
        <w:rPr>
          <w:sz w:val="24"/>
          <w:szCs w:val="24"/>
        </w:rPr>
        <w:t>* wyciągnięcie wniosków – określenie, jakie znaczenie mają filtry w procesie oczyszczania wody</w:t>
      </w:r>
      <w:r w:rsidR="001B7B93">
        <w:rPr>
          <w:sz w:val="24"/>
          <w:szCs w:val="24"/>
        </w:rPr>
        <w:t>.</w:t>
      </w:r>
    </w:p>
    <w:p w:rsidR="001B7B93" w:rsidRPr="001B7B93" w:rsidRDefault="001B7B93" w:rsidP="001B7B93">
      <w:pPr>
        <w:rPr>
          <w:sz w:val="24"/>
          <w:szCs w:val="24"/>
        </w:rPr>
      </w:pPr>
      <w:r>
        <w:rPr>
          <w:sz w:val="24"/>
          <w:szCs w:val="24"/>
        </w:rPr>
        <w:t xml:space="preserve">2. Zabawa ruchowa </w:t>
      </w:r>
      <w:r w:rsidRPr="001B7B93">
        <w:rPr>
          <w:rStyle w:val="Pogrubienie"/>
          <w:rFonts w:asciiTheme="majorHAnsi" w:hAnsiTheme="majorHAnsi" w:cs="Tahoma"/>
          <w:sz w:val="24"/>
          <w:szCs w:val="24"/>
        </w:rPr>
        <w:t>"</w:t>
      </w:r>
      <w:r w:rsidRPr="001B7B93">
        <w:rPr>
          <w:rStyle w:val="Pogrubienie"/>
          <w:rFonts w:asciiTheme="majorHAnsi" w:hAnsiTheme="majorHAnsi" w:cs="Tahoma"/>
          <w:i/>
          <w:sz w:val="24"/>
          <w:szCs w:val="24"/>
        </w:rPr>
        <w:t>PADA DESZCZ</w:t>
      </w:r>
      <w:r w:rsidRPr="001B7B93">
        <w:rPr>
          <w:rStyle w:val="Pogrubienie"/>
          <w:rFonts w:asciiTheme="majorHAnsi" w:hAnsiTheme="majorHAnsi" w:cs="Tahoma"/>
          <w:sz w:val="24"/>
          <w:szCs w:val="24"/>
        </w:rPr>
        <w:t>"</w:t>
      </w:r>
    </w:p>
    <w:p w:rsidR="001B7B93" w:rsidRPr="001B7B93" w:rsidRDefault="001B7B93" w:rsidP="001B7B93">
      <w:pPr>
        <w:pStyle w:val="NormalnyWeb"/>
        <w:rPr>
          <w:rFonts w:asciiTheme="majorHAnsi" w:hAnsiTheme="majorHAnsi" w:cs="Tahoma"/>
        </w:rPr>
      </w:pPr>
      <w:r w:rsidRPr="001B7B93">
        <w:rPr>
          <w:rFonts w:asciiTheme="majorHAnsi" w:hAnsiTheme="majorHAnsi" w:cs="Tahoma"/>
        </w:rPr>
        <w:t>Pada</w:t>
      </w:r>
      <w:r>
        <w:rPr>
          <w:rFonts w:asciiTheme="majorHAnsi" w:hAnsiTheme="majorHAnsi" w:cs="Tahoma"/>
        </w:rPr>
        <w:t>,</w:t>
      </w:r>
      <w:r w:rsidRPr="001B7B93">
        <w:rPr>
          <w:rFonts w:asciiTheme="majorHAnsi" w:hAnsiTheme="majorHAnsi" w:cs="Tahoma"/>
        </w:rPr>
        <w:t xml:space="preserve"> pada deszcz,</w:t>
      </w:r>
      <w:r w:rsidRPr="001B7B93">
        <w:rPr>
          <w:rFonts w:asciiTheme="majorHAnsi" w:hAnsiTheme="majorHAnsi" w:cs="Tahoma"/>
        </w:rPr>
        <w:br/>
        <w:t>wieje, wieje wiatr /x2</w:t>
      </w:r>
      <w:r w:rsidRPr="001B7B93">
        <w:rPr>
          <w:rFonts w:asciiTheme="majorHAnsi" w:hAnsiTheme="majorHAnsi" w:cs="Tahoma"/>
        </w:rPr>
        <w:br/>
        <w:t>błyskawica - grzmot</w:t>
      </w:r>
      <w:r w:rsidRPr="001B7B93">
        <w:rPr>
          <w:rFonts w:asciiTheme="majorHAnsi" w:hAnsiTheme="majorHAnsi" w:cs="Tahoma"/>
        </w:rPr>
        <w:br/>
        <w:t>błyskawica - grzmot</w:t>
      </w:r>
      <w:r w:rsidRPr="001B7B93">
        <w:rPr>
          <w:rFonts w:asciiTheme="majorHAnsi" w:hAnsiTheme="majorHAnsi" w:cs="Tahoma"/>
        </w:rPr>
        <w:br/>
        <w:t>a nad nami kolorowa tęcza</w:t>
      </w:r>
    </w:p>
    <w:p w:rsidR="001B7B93" w:rsidRDefault="001B7B93" w:rsidP="001B7B93">
      <w:pPr>
        <w:pStyle w:val="NormalnyWeb"/>
        <w:rPr>
          <w:rFonts w:asciiTheme="majorHAnsi" w:hAnsiTheme="majorHAnsi" w:cs="Tahoma"/>
        </w:rPr>
      </w:pPr>
      <w:r w:rsidRPr="001B7B93">
        <w:rPr>
          <w:rFonts w:asciiTheme="majorHAnsi" w:hAnsiTheme="majorHAnsi" w:cs="Tahoma"/>
        </w:rPr>
        <w:t>(Deszcz pokazujemy poruszając rękoma z góry na dół, na błyskawicę klaszczemy, na grzmot tupiemy, a tęczę pokazujemy rękoma z jednego boku nad głową do drugiego).</w:t>
      </w:r>
    </w:p>
    <w:p w:rsidR="001B7B93" w:rsidRPr="001B7B93" w:rsidRDefault="001B7B93" w:rsidP="001B7B93">
      <w:pPr>
        <w:pStyle w:val="NormalnyWeb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lastRenderedPageBreak/>
        <w:t>3. Mówienie rymowanki i rysowanie po szarych liniach.</w:t>
      </w:r>
      <w:r>
        <w:rPr>
          <w:rFonts w:asciiTheme="majorHAnsi" w:hAnsiTheme="majorHAnsi" w:cs="Tahoma"/>
          <w:noProof/>
        </w:rPr>
        <w:drawing>
          <wp:inline distT="0" distB="0" distL="0" distR="0">
            <wp:extent cx="5756910" cy="7462485"/>
            <wp:effectExtent l="19050" t="0" r="0" b="0"/>
            <wp:docPr id="1" name="Obraz 1" descr="C:\Users\ja\Desktop\kolorowy_start_56latek_karty_pracy_cz4\files\mobil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Desktop\kolorowy_start_56latek_karty_pracy_cz4\files\mobile\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B93" w:rsidRPr="002C4B2C" w:rsidRDefault="001B7B93" w:rsidP="009D62DF">
      <w:pPr>
        <w:rPr>
          <w:sz w:val="24"/>
          <w:szCs w:val="24"/>
        </w:rPr>
      </w:pPr>
    </w:p>
    <w:p w:rsidR="009D62DF" w:rsidRPr="009D62DF" w:rsidRDefault="009D62DF" w:rsidP="009D62DF">
      <w:pPr>
        <w:rPr>
          <w:sz w:val="24"/>
          <w:szCs w:val="24"/>
        </w:rPr>
      </w:pPr>
    </w:p>
    <w:p w:rsidR="00A85110" w:rsidRDefault="00A85110" w:rsidP="00A85110">
      <w:pPr>
        <w:rPr>
          <w:sz w:val="24"/>
          <w:szCs w:val="24"/>
        </w:rPr>
      </w:pPr>
    </w:p>
    <w:p w:rsidR="006E38EA" w:rsidRPr="006E38EA" w:rsidRDefault="006E38EA" w:rsidP="006E38E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Wtorek 21.04.2020r.</w:t>
      </w:r>
    </w:p>
    <w:p w:rsidR="001B7B93" w:rsidRDefault="001B7B93" w:rsidP="0067355C">
      <w:pPr>
        <w:jc w:val="center"/>
        <w:rPr>
          <w:b/>
          <w:sz w:val="32"/>
          <w:szCs w:val="32"/>
        </w:rPr>
      </w:pPr>
      <w:r w:rsidRPr="0067355C">
        <w:rPr>
          <w:b/>
          <w:sz w:val="32"/>
          <w:szCs w:val="32"/>
        </w:rPr>
        <w:t>Temat:</w:t>
      </w:r>
      <w:r w:rsidR="0067355C" w:rsidRPr="0067355C">
        <w:rPr>
          <w:b/>
          <w:sz w:val="32"/>
          <w:szCs w:val="32"/>
        </w:rPr>
        <w:t xml:space="preserve"> Szanujmy las</w:t>
      </w:r>
    </w:p>
    <w:p w:rsidR="0067355C" w:rsidRDefault="0067355C" w:rsidP="0067355C">
      <w:pPr>
        <w:rPr>
          <w:sz w:val="24"/>
          <w:szCs w:val="24"/>
        </w:rPr>
      </w:pPr>
    </w:p>
    <w:p w:rsidR="0067355C" w:rsidRDefault="0067355C" w:rsidP="0067355C">
      <w:pPr>
        <w:rPr>
          <w:sz w:val="24"/>
          <w:szCs w:val="24"/>
        </w:rPr>
      </w:pPr>
      <w:r>
        <w:rPr>
          <w:sz w:val="24"/>
          <w:szCs w:val="24"/>
        </w:rPr>
        <w:t>1.Wycieczka do lasu, parku (W związku z łagodzeniem obostrzeń, mogą Państwo zabrać dziecko do pobliskiego lasu lub parku.</w:t>
      </w:r>
      <w:r w:rsidRPr="0067355C">
        <w:rPr>
          <w:b/>
          <w:i/>
          <w:color w:val="FF0000"/>
          <w:sz w:val="24"/>
          <w:szCs w:val="24"/>
        </w:rPr>
        <w:t xml:space="preserve"> Przypominam o konieczności zasłaniania ust i nosa podczas spaceru</w:t>
      </w:r>
      <w:r>
        <w:rPr>
          <w:sz w:val="24"/>
          <w:szCs w:val="24"/>
        </w:rPr>
        <w:t>.</w:t>
      </w:r>
    </w:p>
    <w:p w:rsidR="0067355C" w:rsidRDefault="0067355C" w:rsidP="0067355C">
      <w:pPr>
        <w:rPr>
          <w:sz w:val="24"/>
          <w:szCs w:val="24"/>
        </w:rPr>
      </w:pPr>
      <w:r>
        <w:rPr>
          <w:sz w:val="24"/>
          <w:szCs w:val="24"/>
        </w:rPr>
        <w:t>* podanie celu wycieczki: obserwowanie roślin, zwierząt, sprawdzanie czystości roślin poprzez pocieranie ich watą lub płatkiem kosmetycznym</w:t>
      </w:r>
      <w:r w:rsidR="009A4995">
        <w:rPr>
          <w:sz w:val="24"/>
          <w:szCs w:val="24"/>
        </w:rPr>
        <w:t>, zbieranie okazów przyrodniczych leżących na ziemi,</w:t>
      </w:r>
    </w:p>
    <w:p w:rsidR="009A4995" w:rsidRDefault="009A4995" w:rsidP="0067355C">
      <w:pPr>
        <w:rPr>
          <w:sz w:val="24"/>
          <w:szCs w:val="24"/>
        </w:rPr>
      </w:pPr>
      <w:r>
        <w:rPr>
          <w:sz w:val="24"/>
          <w:szCs w:val="24"/>
        </w:rPr>
        <w:t>* przygotowanie woreczków na okazy przyrodnicze, śmieci.</w:t>
      </w:r>
    </w:p>
    <w:p w:rsidR="009A4995" w:rsidRDefault="009A4995" w:rsidP="0067355C">
      <w:pPr>
        <w:rPr>
          <w:sz w:val="24"/>
          <w:szCs w:val="24"/>
        </w:rPr>
      </w:pPr>
      <w:r>
        <w:rPr>
          <w:sz w:val="24"/>
          <w:szCs w:val="24"/>
        </w:rPr>
        <w:t>2.Wyjście do lasu lub parku.</w:t>
      </w:r>
    </w:p>
    <w:p w:rsidR="009A4995" w:rsidRDefault="009A4995" w:rsidP="0067355C">
      <w:pPr>
        <w:rPr>
          <w:sz w:val="24"/>
          <w:szCs w:val="24"/>
        </w:rPr>
      </w:pPr>
      <w:r>
        <w:rPr>
          <w:sz w:val="24"/>
          <w:szCs w:val="24"/>
        </w:rPr>
        <w:t>3.Zabawy i ćwiczenia w lesie, parku.</w:t>
      </w:r>
    </w:p>
    <w:p w:rsidR="009A4995" w:rsidRDefault="009A4995" w:rsidP="0067355C">
      <w:pPr>
        <w:rPr>
          <w:sz w:val="24"/>
          <w:szCs w:val="24"/>
        </w:rPr>
      </w:pPr>
      <w:r>
        <w:rPr>
          <w:sz w:val="24"/>
          <w:szCs w:val="24"/>
        </w:rPr>
        <w:t>* wsłuchiwanie się w odgłosy przyrody (szum drzew, śpiew ptaków …)</w:t>
      </w:r>
    </w:p>
    <w:p w:rsidR="009A4995" w:rsidRDefault="009A4995" w:rsidP="0067355C">
      <w:pPr>
        <w:rPr>
          <w:sz w:val="24"/>
          <w:szCs w:val="24"/>
        </w:rPr>
      </w:pPr>
      <w:r>
        <w:rPr>
          <w:sz w:val="24"/>
          <w:szCs w:val="24"/>
        </w:rPr>
        <w:t>* poszukiwanie małych zwierząt (np. mrówek); dyskretne przyglądanie się ich zachowaniu,</w:t>
      </w:r>
    </w:p>
    <w:p w:rsidR="009A4995" w:rsidRDefault="009A4995" w:rsidP="0067355C">
      <w:pPr>
        <w:rPr>
          <w:sz w:val="24"/>
          <w:szCs w:val="24"/>
        </w:rPr>
      </w:pPr>
      <w:r>
        <w:rPr>
          <w:sz w:val="24"/>
          <w:szCs w:val="24"/>
        </w:rPr>
        <w:t>* zbieranie okazów przyrodniczych,</w:t>
      </w:r>
    </w:p>
    <w:p w:rsidR="009A4995" w:rsidRDefault="009A4995" w:rsidP="0067355C">
      <w:pPr>
        <w:rPr>
          <w:sz w:val="24"/>
          <w:szCs w:val="24"/>
        </w:rPr>
      </w:pPr>
      <w:r>
        <w:rPr>
          <w:sz w:val="24"/>
          <w:szCs w:val="24"/>
        </w:rPr>
        <w:t>* porządkowanie lasu, parku (</w:t>
      </w:r>
      <w:r w:rsidRPr="009A4995">
        <w:rPr>
          <w:b/>
          <w:color w:val="FF0000"/>
          <w:sz w:val="24"/>
          <w:szCs w:val="24"/>
        </w:rPr>
        <w:t>oczywiście na rękach obowiązkowo musimy mieć rękawiczki</w:t>
      </w:r>
      <w:r>
        <w:rPr>
          <w:sz w:val="24"/>
          <w:szCs w:val="24"/>
        </w:rPr>
        <w:t>),</w:t>
      </w:r>
    </w:p>
    <w:p w:rsidR="009A4995" w:rsidRDefault="009A4995" w:rsidP="0067355C">
      <w:pPr>
        <w:rPr>
          <w:sz w:val="24"/>
          <w:szCs w:val="24"/>
        </w:rPr>
      </w:pPr>
      <w:r>
        <w:rPr>
          <w:sz w:val="24"/>
          <w:szCs w:val="24"/>
        </w:rPr>
        <w:t>* sprawdzanie czystości roślin poprzez pocieranie liści watą lub płatkiem kosmetycznym,</w:t>
      </w:r>
    </w:p>
    <w:p w:rsidR="009A4995" w:rsidRDefault="009A4995" w:rsidP="0067355C">
      <w:pPr>
        <w:rPr>
          <w:sz w:val="24"/>
          <w:szCs w:val="24"/>
        </w:rPr>
      </w:pPr>
      <w:r>
        <w:rPr>
          <w:sz w:val="24"/>
          <w:szCs w:val="24"/>
        </w:rPr>
        <w:t>* powrót do domu.</w:t>
      </w:r>
    </w:p>
    <w:p w:rsidR="009A4995" w:rsidRDefault="009A4995" w:rsidP="0067355C">
      <w:pPr>
        <w:rPr>
          <w:sz w:val="24"/>
          <w:szCs w:val="24"/>
        </w:rPr>
      </w:pPr>
      <w:r>
        <w:rPr>
          <w:sz w:val="24"/>
          <w:szCs w:val="24"/>
        </w:rPr>
        <w:t>3.Czytanie tekstu wyrazowo-obrazkowego o właściwym postępowaniu względem przyrody.</w:t>
      </w:r>
    </w:p>
    <w:p w:rsidR="009A4995" w:rsidRDefault="006E38EA" w:rsidP="0067355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734300"/>
            <wp:effectExtent l="19050" t="0" r="0" b="0"/>
            <wp:docPr id="2" name="Obraz 2" descr="C:\Users\ja\Desktop\kolorowy_start_56latek_karty_pracy_cz4\files\mobil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\Desktop\kolorowy_start_56latek_karty_pracy_cz4\files\mobile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8EA" w:rsidRDefault="006E38EA" w:rsidP="0067355C">
      <w:pPr>
        <w:rPr>
          <w:sz w:val="24"/>
          <w:szCs w:val="24"/>
        </w:rPr>
      </w:pPr>
    </w:p>
    <w:p w:rsidR="006E38EA" w:rsidRDefault="006E38EA" w:rsidP="0067355C">
      <w:pPr>
        <w:rPr>
          <w:sz w:val="24"/>
          <w:szCs w:val="24"/>
        </w:rPr>
      </w:pPr>
    </w:p>
    <w:p w:rsidR="006E38EA" w:rsidRDefault="006E38EA" w:rsidP="0067355C">
      <w:pPr>
        <w:rPr>
          <w:sz w:val="24"/>
          <w:szCs w:val="24"/>
        </w:rPr>
      </w:pPr>
    </w:p>
    <w:p w:rsidR="009A4995" w:rsidRDefault="006E38EA" w:rsidP="0067355C">
      <w:pPr>
        <w:rPr>
          <w:b/>
          <w:sz w:val="24"/>
          <w:szCs w:val="24"/>
        </w:rPr>
      </w:pPr>
      <w:r w:rsidRPr="006E38EA">
        <w:rPr>
          <w:b/>
          <w:sz w:val="24"/>
          <w:szCs w:val="24"/>
        </w:rPr>
        <w:lastRenderedPageBreak/>
        <w:t>Środa 22.04.2020r.</w:t>
      </w:r>
    </w:p>
    <w:p w:rsidR="006E38EA" w:rsidRDefault="006E38EA" w:rsidP="006E38E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Temat: Widzimy, słyszymy, wąchamy.</w:t>
      </w:r>
    </w:p>
    <w:p w:rsidR="006E38EA" w:rsidRDefault="006E38EA" w:rsidP="006E38EA">
      <w:pPr>
        <w:rPr>
          <w:sz w:val="24"/>
          <w:szCs w:val="24"/>
        </w:rPr>
      </w:pPr>
      <w:r>
        <w:rPr>
          <w:sz w:val="24"/>
          <w:szCs w:val="24"/>
        </w:rPr>
        <w:t>1.Oglądanie reprodukcji obrazów przedstawiających przyrodę wiosn</w:t>
      </w:r>
      <w:r w:rsidR="000A5E00">
        <w:rPr>
          <w:sz w:val="24"/>
          <w:szCs w:val="24"/>
        </w:rPr>
        <w:t>ą</w:t>
      </w:r>
      <w:r w:rsidR="000A5E00" w:rsidRPr="000A5E00">
        <w:rPr>
          <w:rFonts w:asciiTheme="majorHAnsi" w:hAnsiTheme="majorHAnsi" w:cs="Open Sans"/>
          <w:color w:val="000000"/>
          <w:shd w:val="clear" w:color="auto" w:fill="FFFFFF"/>
        </w:rPr>
        <w:t xml:space="preserve"> </w:t>
      </w:r>
      <w:r w:rsidR="000A5E00">
        <w:rPr>
          <w:rFonts w:asciiTheme="majorHAnsi" w:hAnsiTheme="majorHAnsi" w:cs="Open Sans"/>
          <w:color w:val="000000"/>
          <w:shd w:val="clear" w:color="auto" w:fill="FFFFFF"/>
        </w:rPr>
        <w:t>(</w:t>
      </w:r>
      <w:proofErr w:type="spellStart"/>
      <w:r w:rsidR="000A5E00" w:rsidRPr="000A5E00">
        <w:rPr>
          <w:rFonts w:asciiTheme="majorHAnsi" w:hAnsiTheme="majorHAnsi" w:cs="Open Sans"/>
          <w:color w:val="000000"/>
          <w:shd w:val="clear" w:color="auto" w:fill="FFFFFF"/>
        </w:rPr>
        <w:t>Camille</w:t>
      </w:r>
      <w:proofErr w:type="spellEnd"/>
      <w:r w:rsidR="000A5E00" w:rsidRPr="000A5E00">
        <w:rPr>
          <w:rFonts w:asciiTheme="majorHAnsi" w:hAnsiTheme="majorHAnsi" w:cs="Open Sans"/>
          <w:color w:val="000000"/>
          <w:shd w:val="clear" w:color="auto" w:fill="FFFFFF"/>
        </w:rPr>
        <w:t xml:space="preserve"> Pissarro</w:t>
      </w:r>
      <w:r w:rsidR="000A5E00">
        <w:rPr>
          <w:rFonts w:asciiTheme="majorHAnsi" w:hAnsiTheme="majorHAnsi" w:cs="Open Sans"/>
          <w:color w:val="000000"/>
          <w:shd w:val="clear" w:color="auto" w:fill="FFFFFF"/>
        </w:rPr>
        <w:t xml:space="preserve"> </w:t>
      </w:r>
      <w:r w:rsidR="000A5E00">
        <w:rPr>
          <w:sz w:val="24"/>
          <w:szCs w:val="24"/>
        </w:rPr>
        <w:t xml:space="preserve"> </w:t>
      </w:r>
      <w:r w:rsidR="000A5E00" w:rsidRPr="000A5E00">
        <w:rPr>
          <w:b/>
          <w:i/>
          <w:sz w:val="24"/>
          <w:szCs w:val="24"/>
        </w:rPr>
        <w:t xml:space="preserve">Ogród warzywny z kwitnącymi drzewami , Wiosenna pogoda w </w:t>
      </w:r>
      <w:proofErr w:type="spellStart"/>
      <w:r w:rsidR="000A5E00" w:rsidRPr="000A5E00">
        <w:rPr>
          <w:b/>
          <w:i/>
          <w:sz w:val="24"/>
          <w:szCs w:val="24"/>
        </w:rPr>
        <w:t>Etrgany</w:t>
      </w:r>
      <w:proofErr w:type="spellEnd"/>
      <w:r w:rsidR="000A5E00">
        <w:rPr>
          <w:sz w:val="24"/>
          <w:szCs w:val="24"/>
        </w:rPr>
        <w:t xml:space="preserve"> </w:t>
      </w:r>
      <w:r w:rsidR="002F3B7C">
        <w:rPr>
          <w:sz w:val="24"/>
          <w:szCs w:val="24"/>
        </w:rPr>
        <w:t xml:space="preserve"> </w:t>
      </w:r>
      <w:r w:rsidR="000A5E00">
        <w:rPr>
          <w:sz w:val="24"/>
          <w:szCs w:val="24"/>
        </w:rPr>
        <w:t>oraz</w:t>
      </w:r>
      <w:r w:rsidR="002F3B7C">
        <w:rPr>
          <w:sz w:val="24"/>
          <w:szCs w:val="24"/>
        </w:rPr>
        <w:t xml:space="preserve">  Agnieszka Leszczyńska </w:t>
      </w:r>
      <w:r w:rsidR="002F3B7C" w:rsidRPr="000A5E00">
        <w:rPr>
          <w:b/>
          <w:i/>
          <w:sz w:val="24"/>
          <w:szCs w:val="24"/>
        </w:rPr>
        <w:t xml:space="preserve">Kwitnąca </w:t>
      </w:r>
      <w:r w:rsidR="000A5E00" w:rsidRPr="000A5E00">
        <w:rPr>
          <w:b/>
          <w:i/>
          <w:sz w:val="24"/>
          <w:szCs w:val="24"/>
        </w:rPr>
        <w:t>jabłoń</w:t>
      </w:r>
      <w:r w:rsidR="000A5E00">
        <w:rPr>
          <w:sz w:val="24"/>
          <w:szCs w:val="24"/>
        </w:rPr>
        <w:t>). Wypowiadanie się na ich temat.</w:t>
      </w:r>
    </w:p>
    <w:p w:rsidR="006E38EA" w:rsidRPr="006E38EA" w:rsidRDefault="006E38EA" w:rsidP="006E38EA">
      <w:pPr>
        <w:jc w:val="center"/>
        <w:rPr>
          <w:b/>
          <w:sz w:val="32"/>
          <w:szCs w:val="32"/>
        </w:rPr>
      </w:pPr>
    </w:p>
    <w:p w:rsidR="0067355C" w:rsidRDefault="00F03E42" w:rsidP="0067355C">
      <w:hyperlink r:id="rId9" w:history="1">
        <w:r w:rsidR="006E38EA">
          <w:rPr>
            <w:rStyle w:val="Hipercze"/>
          </w:rPr>
          <w:t>https://www.bimago.pl/mediacache/catalog/product/cache/4/8/53684/image/650x440/414307dd00f8baf317ce33592499dab1/53684_1.jpg</w:t>
        </w:r>
      </w:hyperlink>
    </w:p>
    <w:p w:rsidR="000A5E00" w:rsidRDefault="00F03E42" w:rsidP="0067355C">
      <w:hyperlink r:id="rId10" w:history="1">
        <w:r w:rsidR="000A5E00">
          <w:rPr>
            <w:rStyle w:val="Hipercze"/>
          </w:rPr>
          <w:t>https://www.bimago.pl/mediacache/catalog/product/cache/2/8/53682/image/650x440/90f630cc3dd19c38e6eaffa7f1082e19/53682_1.jpg</w:t>
        </w:r>
      </w:hyperlink>
    </w:p>
    <w:p w:rsidR="002F3B7C" w:rsidRPr="002F3B7C" w:rsidRDefault="00F03E42" w:rsidP="0067355C">
      <w:hyperlink r:id="rId11" w:history="1">
        <w:r w:rsidR="000A5E00">
          <w:rPr>
            <w:rStyle w:val="Hipercze"/>
          </w:rPr>
          <w:t>https://cdn2.gallerystore.pl/works//w2000-h2000/agnieszka-leszczynska-kwitnaca-jablon-akwarela.jpg</w:t>
        </w:r>
      </w:hyperlink>
    </w:p>
    <w:p w:rsidR="00966F6D" w:rsidRPr="0086430B" w:rsidRDefault="00966F6D" w:rsidP="0067355C">
      <w:pPr>
        <w:rPr>
          <w:szCs w:val="24"/>
        </w:rPr>
      </w:pPr>
    </w:p>
    <w:tbl>
      <w:tblPr>
        <w:tblW w:w="5311" w:type="dxa"/>
        <w:tblCellSpacing w:w="15" w:type="dxa"/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5311"/>
      </w:tblGrid>
      <w:tr w:rsidR="005A5ECB" w:rsidRPr="0086430B" w:rsidTr="005A5ECB">
        <w:trPr>
          <w:tblCellSpacing w:w="15" w:type="dxa"/>
        </w:trPr>
        <w:tc>
          <w:tcPr>
            <w:tcW w:w="4944" w:type="pct"/>
            <w:shd w:val="clear" w:color="auto" w:fill="FFFFFF" w:themeFill="background1"/>
            <w:vAlign w:val="center"/>
            <w:hideMark/>
          </w:tcPr>
          <w:p w:rsidR="005A5ECB" w:rsidRPr="0086430B" w:rsidRDefault="005A5ECB" w:rsidP="0037070F">
            <w:pPr>
              <w:spacing w:after="0" w:line="312" w:lineRule="atLeast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86430B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  <w:t xml:space="preserve">2.Zabawa ruchowa (przy muzyce) </w:t>
            </w:r>
            <w:r w:rsidRPr="0086430B">
              <w:rPr>
                <w:rFonts w:asciiTheme="majorHAnsi" w:eastAsia="Times New Roman" w:hAnsiTheme="majorHAnsi" w:cs="Times New Roman"/>
                <w:b/>
                <w:bCs/>
                <w:i/>
                <w:sz w:val="24"/>
                <w:szCs w:val="24"/>
                <w:lang w:eastAsia="pl-PL"/>
              </w:rPr>
              <w:t>Kwiatki</w:t>
            </w:r>
          </w:p>
        </w:tc>
      </w:tr>
    </w:tbl>
    <w:p w:rsidR="005A5ECB" w:rsidRPr="0086430B" w:rsidRDefault="005A5ECB" w:rsidP="005A5ECB">
      <w:pPr>
        <w:spacing w:after="0"/>
        <w:rPr>
          <w:rFonts w:asciiTheme="majorHAnsi" w:eastAsia="Times New Roman" w:hAnsiTheme="majorHAnsi" w:cs="Times New Roman"/>
          <w:vanish/>
          <w:sz w:val="24"/>
          <w:szCs w:val="24"/>
          <w:lang w:eastAsia="pl-PL"/>
        </w:rPr>
      </w:pPr>
    </w:p>
    <w:tbl>
      <w:tblPr>
        <w:tblW w:w="8110" w:type="dxa"/>
        <w:tblCellSpacing w:w="15" w:type="dxa"/>
        <w:shd w:val="clear" w:color="auto" w:fill="F8FFCB"/>
        <w:tblCellMar>
          <w:left w:w="0" w:type="dxa"/>
          <w:right w:w="0" w:type="dxa"/>
        </w:tblCellMar>
        <w:tblLook w:val="04A0"/>
      </w:tblPr>
      <w:tblGrid>
        <w:gridCol w:w="8110"/>
      </w:tblGrid>
      <w:tr w:rsidR="005A5ECB" w:rsidRPr="005A5ECB" w:rsidTr="005A5ECB">
        <w:trPr>
          <w:tblCellSpacing w:w="15" w:type="dxa"/>
        </w:trPr>
        <w:tc>
          <w:tcPr>
            <w:tcW w:w="8050" w:type="dxa"/>
            <w:shd w:val="clear" w:color="auto" w:fill="FFFFFF" w:themeFill="background1"/>
            <w:hideMark/>
          </w:tcPr>
          <w:p w:rsidR="005A5ECB" w:rsidRPr="005A5ECB" w:rsidRDefault="005A5ECB" w:rsidP="0037070F">
            <w:pPr>
              <w:spacing w:after="0" w:line="312" w:lineRule="atLeast"/>
              <w:rPr>
                <w:rFonts w:asciiTheme="majorHAnsi" w:eastAsia="Times New Roman" w:hAnsiTheme="majorHAnsi" w:cs="Times New Roman"/>
                <w:color w:val="FFFFFF" w:themeColor="background1"/>
                <w:sz w:val="24"/>
                <w:szCs w:val="24"/>
                <w:lang w:eastAsia="pl-PL"/>
              </w:rPr>
            </w:pPr>
          </w:p>
        </w:tc>
      </w:tr>
      <w:tr w:rsidR="005A5ECB" w:rsidRPr="0086430B" w:rsidTr="005A5ECB">
        <w:trPr>
          <w:tblCellSpacing w:w="15" w:type="dxa"/>
        </w:trPr>
        <w:tc>
          <w:tcPr>
            <w:tcW w:w="8050" w:type="dxa"/>
            <w:shd w:val="clear" w:color="auto" w:fill="FFFFFF" w:themeFill="background1"/>
            <w:hideMark/>
          </w:tcPr>
          <w:p w:rsidR="005A5ECB" w:rsidRPr="0086430B" w:rsidRDefault="005A5ECB" w:rsidP="0037070F">
            <w:pPr>
              <w:spacing w:after="60" w:line="312" w:lineRule="atLeast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86430B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Ustawiamy się z dzieckiem w parze, twarzami do siebie.</w:t>
            </w:r>
            <w:r w:rsidRPr="0086430B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br/>
              <w:t xml:space="preserve">Trzymamy  się za ręce i klęczymy  z pochylonymi głowami.  </w:t>
            </w:r>
          </w:p>
          <w:p w:rsidR="005A5ECB" w:rsidRPr="0086430B" w:rsidRDefault="005A5ECB" w:rsidP="0037070F">
            <w:pPr>
              <w:spacing w:after="60" w:line="312" w:lineRule="atLeast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86430B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Jesteśmy płatkami kwiatów.</w:t>
            </w:r>
            <w:r w:rsidRPr="0086430B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br/>
              <w:t>Podczas cichej muzyki "kwiatki  śpią". Przy zmianie muzyki na coraz głośniejszą-</w:t>
            </w:r>
            <w:r w:rsidRPr="0086430B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br/>
              <w:t xml:space="preserve"> wolno prostujemy się, powoli unosząc ręce i lekko przechylamy się do tyłu, ilustrując rozwijanie się kwiatów.</w:t>
            </w:r>
            <w:r w:rsidRPr="0086430B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br/>
              <w:t>Tak regulujemy muzykę, aby kwiatki na zmianę rozwijały się i zwijały.</w:t>
            </w:r>
          </w:p>
          <w:p w:rsidR="005A5ECB" w:rsidRPr="0086430B" w:rsidRDefault="00F03E42" w:rsidP="0037070F">
            <w:pPr>
              <w:spacing w:after="60" w:line="312" w:lineRule="atLeast"/>
            </w:pPr>
            <w:hyperlink r:id="rId12" w:history="1">
              <w:r w:rsidR="005A5ECB" w:rsidRPr="0086430B">
                <w:rPr>
                  <w:rStyle w:val="Hipercze"/>
                </w:rPr>
                <w:t>https://www.youtube.com/watch?v=4cNbggnMMpo</w:t>
              </w:r>
            </w:hyperlink>
          </w:p>
          <w:p w:rsidR="005A5ECB" w:rsidRPr="0086430B" w:rsidRDefault="005A5ECB" w:rsidP="0037070F">
            <w:pPr>
              <w:spacing w:after="60" w:line="312" w:lineRule="atLeast"/>
              <w:rPr>
                <w:sz w:val="24"/>
                <w:szCs w:val="24"/>
              </w:rPr>
            </w:pPr>
            <w:r w:rsidRPr="0086430B">
              <w:t>3.</w:t>
            </w:r>
            <w:r w:rsidRPr="0086430B">
              <w:rPr>
                <w:sz w:val="24"/>
                <w:szCs w:val="24"/>
              </w:rPr>
              <w:t>Wykonanie papierowego kwiatka.</w:t>
            </w:r>
          </w:p>
          <w:p w:rsidR="005A5ECB" w:rsidRPr="0086430B" w:rsidRDefault="00F03E42" w:rsidP="0037070F">
            <w:pPr>
              <w:spacing w:after="60" w:line="312" w:lineRule="atLeast"/>
            </w:pPr>
            <w:hyperlink r:id="rId13" w:history="1">
              <w:r w:rsidR="005A5ECB" w:rsidRPr="0086430B">
                <w:rPr>
                  <w:rStyle w:val="Hipercze"/>
                </w:rPr>
                <w:t>https://i.pinimg.com/236x/1b/68/82/1b68825c6a4e7a5b6061c32a1a5cf32d.jpg</w:t>
              </w:r>
            </w:hyperlink>
          </w:p>
          <w:p w:rsidR="005A5ECB" w:rsidRPr="005A5ECB" w:rsidRDefault="005A5ECB" w:rsidP="0037070F">
            <w:pPr>
              <w:spacing w:after="60" w:line="312" w:lineRule="atLeast"/>
            </w:pPr>
            <w:r w:rsidRPr="0086430B">
              <w:t>*wykonanie kwiatka, jak na zdjęciu (potrzebne będą: rolka po papierze toaletowym, kolorowa bibuła, kolorowy brystol, klej</w:t>
            </w:r>
          </w:p>
        </w:tc>
      </w:tr>
    </w:tbl>
    <w:p w:rsidR="002F3B7C" w:rsidRDefault="002F3B7C" w:rsidP="0067355C">
      <w:pPr>
        <w:rPr>
          <w:sz w:val="24"/>
          <w:szCs w:val="24"/>
        </w:rPr>
      </w:pPr>
    </w:p>
    <w:p w:rsidR="005F7D0C" w:rsidRPr="00E73342" w:rsidRDefault="005F7D0C" w:rsidP="0067355C">
      <w:pPr>
        <w:rPr>
          <w:b/>
          <w:sz w:val="24"/>
          <w:szCs w:val="24"/>
        </w:rPr>
      </w:pPr>
      <w:r w:rsidRPr="00E73342">
        <w:rPr>
          <w:b/>
          <w:sz w:val="24"/>
          <w:szCs w:val="24"/>
        </w:rPr>
        <w:t>Czwartek 23.04.2020r.</w:t>
      </w:r>
    </w:p>
    <w:p w:rsidR="005F7D0C" w:rsidRDefault="005F7D0C" w:rsidP="005F7D0C">
      <w:pPr>
        <w:jc w:val="center"/>
        <w:rPr>
          <w:sz w:val="32"/>
          <w:szCs w:val="32"/>
        </w:rPr>
      </w:pPr>
      <w:r w:rsidRPr="005F7D0C">
        <w:rPr>
          <w:sz w:val="32"/>
          <w:szCs w:val="32"/>
        </w:rPr>
        <w:t>Temat:  Gdyby lasu nie było</w:t>
      </w:r>
    </w:p>
    <w:p w:rsidR="005F7D0C" w:rsidRDefault="005F7D0C" w:rsidP="005F7D0C">
      <w:pPr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1.Szukanie żabek ukrytych na rysunkach. Kolorowanie ich. Uzupełnianie ich do dziewięciu. Wyjaśnienie pojęcia  </w:t>
      </w:r>
      <w:r w:rsidRPr="005F7D0C">
        <w:rPr>
          <w:b/>
          <w:i/>
          <w:sz w:val="24"/>
          <w:szCs w:val="24"/>
        </w:rPr>
        <w:t>barwa ochronna</w:t>
      </w:r>
      <w:r>
        <w:rPr>
          <w:b/>
          <w:i/>
          <w:sz w:val="24"/>
          <w:szCs w:val="24"/>
        </w:rPr>
        <w:t>.</w:t>
      </w:r>
    </w:p>
    <w:p w:rsidR="00570EA4" w:rsidRDefault="00570EA4" w:rsidP="005F7D0C">
      <w:pPr>
        <w:rPr>
          <w:sz w:val="24"/>
          <w:szCs w:val="24"/>
        </w:rPr>
      </w:pPr>
      <w:r>
        <w:rPr>
          <w:b/>
          <w:i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734300"/>
            <wp:effectExtent l="19050" t="0" r="0" b="0"/>
            <wp:docPr id="3" name="Obraz 1" descr="C:\Users\ja\Desktop\kolorowy_start_56latek_karty_pracy_cz4\files\mobile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Desktop\kolorowy_start_56latek_karty_pracy_cz4\files\mobile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EA4" w:rsidRDefault="00570EA4" w:rsidP="005F7D0C">
      <w:pPr>
        <w:rPr>
          <w:sz w:val="24"/>
          <w:szCs w:val="24"/>
        </w:rPr>
      </w:pPr>
    </w:p>
    <w:p w:rsidR="00570EA4" w:rsidRDefault="00570EA4" w:rsidP="005F7D0C">
      <w:pPr>
        <w:rPr>
          <w:sz w:val="24"/>
          <w:szCs w:val="24"/>
        </w:rPr>
      </w:pPr>
    </w:p>
    <w:p w:rsidR="00570EA4" w:rsidRPr="005F7D0C" w:rsidRDefault="00570EA4" w:rsidP="005F7D0C">
      <w:pPr>
        <w:rPr>
          <w:sz w:val="24"/>
          <w:szCs w:val="24"/>
        </w:rPr>
      </w:pPr>
    </w:p>
    <w:tbl>
      <w:tblPr>
        <w:tblW w:w="5326" w:type="dxa"/>
        <w:tblCellSpacing w:w="15" w:type="dxa"/>
        <w:shd w:val="clear" w:color="auto" w:fill="F8FFCB"/>
        <w:tblCellMar>
          <w:left w:w="0" w:type="dxa"/>
          <w:right w:w="0" w:type="dxa"/>
        </w:tblCellMar>
        <w:tblLook w:val="04A0"/>
      </w:tblPr>
      <w:tblGrid>
        <w:gridCol w:w="5326"/>
      </w:tblGrid>
      <w:tr w:rsidR="00570EA4" w:rsidRPr="00C90509" w:rsidTr="00570EA4">
        <w:trPr>
          <w:tblCellSpacing w:w="15" w:type="dxa"/>
        </w:trPr>
        <w:tc>
          <w:tcPr>
            <w:tcW w:w="4944" w:type="pct"/>
            <w:shd w:val="clear" w:color="auto" w:fill="F8FFCB"/>
            <w:vAlign w:val="center"/>
            <w:hideMark/>
          </w:tcPr>
          <w:p w:rsidR="00570EA4" w:rsidRPr="00570EA4" w:rsidRDefault="00570EA4" w:rsidP="00570EA4">
            <w:pPr>
              <w:shd w:val="clear" w:color="auto" w:fill="FFFFFF" w:themeFill="background1"/>
              <w:spacing w:after="0" w:line="312" w:lineRule="atLeast"/>
              <w:rPr>
                <w:rFonts w:eastAsia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90509">
              <w:rPr>
                <w:rFonts w:eastAsia="Times New Roman" w:cs="Times New Roman"/>
                <w:b/>
                <w:bCs/>
                <w:sz w:val="24"/>
                <w:szCs w:val="24"/>
                <w:lang w:eastAsia="pl-PL"/>
              </w:rPr>
              <w:lastRenderedPageBreak/>
              <w:t>2.</w:t>
            </w:r>
            <w:r w:rsidRPr="00C90509">
              <w:rPr>
                <w:rFonts w:eastAsia="Times New Roman" w:cs="Times New Roman"/>
                <w:b/>
                <w:bCs/>
                <w:i/>
                <w:sz w:val="24"/>
                <w:szCs w:val="24"/>
                <w:lang w:eastAsia="pl-PL"/>
              </w:rPr>
              <w:t>K</w:t>
            </w:r>
            <w:r w:rsidRPr="00570EA4">
              <w:rPr>
                <w:rFonts w:eastAsia="Times New Roman" w:cs="Times New Roman"/>
                <w:b/>
                <w:bCs/>
                <w:i/>
                <w:sz w:val="24"/>
                <w:szCs w:val="24"/>
                <w:lang w:eastAsia="pl-PL"/>
              </w:rPr>
              <w:t>ONIK</w:t>
            </w:r>
            <w:r w:rsidRPr="00570EA4">
              <w:rPr>
                <w:rFonts w:eastAsia="Times New Roman" w:cs="Times New Roman"/>
                <w:b/>
                <w:bCs/>
                <w:sz w:val="24"/>
                <w:szCs w:val="24"/>
                <w:lang w:eastAsia="pl-PL"/>
              </w:rPr>
              <w:t>- zabawa z wierszykiem- masażykiem</w:t>
            </w:r>
          </w:p>
        </w:tc>
      </w:tr>
    </w:tbl>
    <w:p w:rsidR="00570EA4" w:rsidRPr="00570EA4" w:rsidRDefault="00570EA4" w:rsidP="00570EA4">
      <w:pPr>
        <w:shd w:val="clear" w:color="auto" w:fill="FFFFFF" w:themeFill="background1"/>
        <w:spacing w:after="0"/>
        <w:rPr>
          <w:rFonts w:eastAsia="Times New Roman" w:cs="Times New Roman"/>
          <w:vanish/>
          <w:sz w:val="24"/>
          <w:szCs w:val="24"/>
          <w:lang w:eastAsia="pl-PL"/>
        </w:rPr>
      </w:pPr>
    </w:p>
    <w:tbl>
      <w:tblPr>
        <w:tblW w:w="6355" w:type="dxa"/>
        <w:tblCellSpacing w:w="15" w:type="dxa"/>
        <w:shd w:val="clear" w:color="auto" w:fill="F8FFCB"/>
        <w:tblCellMar>
          <w:left w:w="0" w:type="dxa"/>
          <w:right w:w="0" w:type="dxa"/>
        </w:tblCellMar>
        <w:tblLook w:val="04A0"/>
      </w:tblPr>
      <w:tblGrid>
        <w:gridCol w:w="6355"/>
      </w:tblGrid>
      <w:tr w:rsidR="00570EA4" w:rsidRPr="00570EA4" w:rsidTr="00570EA4">
        <w:trPr>
          <w:tblCellSpacing w:w="15" w:type="dxa"/>
        </w:trPr>
        <w:tc>
          <w:tcPr>
            <w:tcW w:w="6295" w:type="dxa"/>
            <w:shd w:val="clear" w:color="auto" w:fill="F8FFCB"/>
            <w:hideMark/>
          </w:tcPr>
          <w:p w:rsidR="00570EA4" w:rsidRPr="00570EA4" w:rsidRDefault="00570EA4" w:rsidP="00570EA4">
            <w:pPr>
              <w:shd w:val="clear" w:color="auto" w:fill="FFFFFF" w:themeFill="background1"/>
              <w:spacing w:after="0" w:line="312" w:lineRule="atLeast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</w:tr>
      <w:tr w:rsidR="00570EA4" w:rsidRPr="00570EA4" w:rsidTr="00570EA4">
        <w:trPr>
          <w:tblCellSpacing w:w="15" w:type="dxa"/>
        </w:trPr>
        <w:tc>
          <w:tcPr>
            <w:tcW w:w="6295" w:type="dxa"/>
            <w:shd w:val="clear" w:color="auto" w:fill="F8FFCB"/>
            <w:hideMark/>
          </w:tcPr>
          <w:p w:rsidR="00570EA4" w:rsidRPr="00570EA4" w:rsidRDefault="00570EA4" w:rsidP="00570EA4">
            <w:pPr>
              <w:shd w:val="clear" w:color="auto" w:fill="FFFFFF" w:themeFill="background1"/>
              <w:spacing w:after="60" w:line="312" w:lineRule="atLeast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570EA4">
              <w:rPr>
                <w:rFonts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="00570EA4" w:rsidRPr="00570EA4" w:rsidRDefault="00570EA4" w:rsidP="00570EA4">
            <w:pPr>
              <w:shd w:val="clear" w:color="auto" w:fill="FFFFFF" w:themeFill="background1"/>
              <w:spacing w:after="60" w:line="312" w:lineRule="atLeast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570EA4">
              <w:rPr>
                <w:rFonts w:eastAsia="Times New Roman" w:cs="Times New Roman"/>
                <w:sz w:val="24"/>
                <w:szCs w:val="24"/>
                <w:lang w:eastAsia="pl-PL"/>
              </w:rPr>
              <w:t>Dziecko zwrócone do nas plecami:</w:t>
            </w:r>
          </w:p>
          <w:p w:rsidR="00570EA4" w:rsidRPr="00570EA4" w:rsidRDefault="00570EA4" w:rsidP="00570EA4">
            <w:pPr>
              <w:shd w:val="clear" w:color="auto" w:fill="FFFFFF" w:themeFill="background1"/>
              <w:spacing w:after="60" w:line="312" w:lineRule="atLeast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570EA4">
              <w:rPr>
                <w:rFonts w:eastAsia="Times New Roman" w:cs="Times New Roman"/>
                <w:sz w:val="24"/>
                <w:szCs w:val="24"/>
                <w:lang w:eastAsia="pl-PL"/>
              </w:rPr>
              <w:t>Biega źrebaczek po łące,</w:t>
            </w:r>
            <w:r w:rsidRPr="00570EA4">
              <w:rPr>
                <w:rFonts w:eastAsia="Times New Roman" w:cs="Times New Roman"/>
                <w:sz w:val="24"/>
                <w:szCs w:val="24"/>
                <w:lang w:eastAsia="pl-PL"/>
              </w:rPr>
              <w:br/>
              <w:t>wąchając pachnące kwiatki-   opukujemy plecy dziecka opuszkami palców</w:t>
            </w:r>
          </w:p>
          <w:p w:rsidR="00570EA4" w:rsidRPr="00570EA4" w:rsidRDefault="00570EA4" w:rsidP="00570EA4">
            <w:pPr>
              <w:shd w:val="clear" w:color="auto" w:fill="FFFFFF" w:themeFill="background1"/>
              <w:spacing w:after="60" w:line="312" w:lineRule="atLeast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570EA4">
              <w:rPr>
                <w:rFonts w:eastAsia="Times New Roman" w:cs="Times New Roman"/>
                <w:sz w:val="24"/>
                <w:szCs w:val="24"/>
                <w:lang w:eastAsia="pl-PL"/>
              </w:rPr>
              <w:t>Tu rosną stokrotki, maki,</w:t>
            </w:r>
            <w:r w:rsidRPr="00570EA4">
              <w:rPr>
                <w:rFonts w:eastAsia="Times New Roman" w:cs="Times New Roman"/>
                <w:sz w:val="24"/>
                <w:szCs w:val="24"/>
                <w:lang w:eastAsia="pl-PL"/>
              </w:rPr>
              <w:br/>
              <w:t>a tu kolorowe bratki-   poszczypujemy je w różnych miejscach</w:t>
            </w:r>
          </w:p>
          <w:p w:rsidR="00570EA4" w:rsidRPr="00570EA4" w:rsidRDefault="00570EA4" w:rsidP="00570EA4">
            <w:pPr>
              <w:shd w:val="clear" w:color="auto" w:fill="FFFFFF" w:themeFill="background1"/>
              <w:spacing w:after="60" w:line="312" w:lineRule="atLeast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570EA4">
              <w:rPr>
                <w:rFonts w:eastAsia="Times New Roman" w:cs="Times New Roman"/>
                <w:sz w:val="24"/>
                <w:szCs w:val="24"/>
                <w:lang w:eastAsia="pl-PL"/>
              </w:rPr>
              <w:t>Podchodzi klacz, jego mama-   kroczymy po nich palcami</w:t>
            </w:r>
            <w:r w:rsidRPr="00570EA4">
              <w:rPr>
                <w:rFonts w:eastAsia="Times New Roman" w:cs="Times New Roman"/>
                <w:sz w:val="24"/>
                <w:szCs w:val="24"/>
                <w:lang w:eastAsia="pl-PL"/>
              </w:rPr>
              <w:br/>
              <w:t>nosem go lekko dotyka-   lekko naciskamy jednym palcem</w:t>
            </w:r>
          </w:p>
          <w:p w:rsidR="00570EA4" w:rsidRPr="00570EA4" w:rsidRDefault="00570EA4" w:rsidP="00570EA4">
            <w:pPr>
              <w:shd w:val="clear" w:color="auto" w:fill="FFFFFF" w:themeFill="background1"/>
              <w:spacing w:after="60" w:line="312" w:lineRule="atLeast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570EA4">
              <w:rPr>
                <w:rFonts w:eastAsia="Times New Roman" w:cs="Times New Roman"/>
                <w:sz w:val="24"/>
                <w:szCs w:val="24"/>
                <w:lang w:eastAsia="pl-PL"/>
              </w:rPr>
              <w:t>Konik do mamy się śmieje-  rysujemy uśmiech</w:t>
            </w:r>
            <w:r w:rsidRPr="00570EA4">
              <w:rPr>
                <w:rFonts w:eastAsia="Times New Roman" w:cs="Times New Roman"/>
                <w:sz w:val="24"/>
                <w:szCs w:val="24"/>
                <w:lang w:eastAsia="pl-PL"/>
              </w:rPr>
              <w:br/>
              <w:t>i dalej po łące bryka-   naśladujemy dłońmi skoki na przemian opierając je na nadgarstkach i na palcach</w:t>
            </w:r>
          </w:p>
          <w:p w:rsidR="00570EA4" w:rsidRPr="00C90509" w:rsidRDefault="00570EA4" w:rsidP="00570EA4">
            <w:pPr>
              <w:shd w:val="clear" w:color="auto" w:fill="FFFFFF" w:themeFill="background1"/>
              <w:spacing w:after="60" w:line="312" w:lineRule="atLeast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570EA4">
              <w:rPr>
                <w:rFonts w:eastAsia="Times New Roman" w:cs="Times New Roman"/>
                <w:sz w:val="24"/>
                <w:szCs w:val="24"/>
                <w:lang w:eastAsia="pl-PL"/>
              </w:rPr>
              <w:t>Potem wieczorem w stajence-   głaszczemy dziecko po plecach</w:t>
            </w:r>
            <w:r w:rsidRPr="00570EA4">
              <w:rPr>
                <w:rFonts w:eastAsia="Times New Roman" w:cs="Times New Roman"/>
                <w:sz w:val="24"/>
                <w:szCs w:val="24"/>
                <w:lang w:eastAsia="pl-PL"/>
              </w:rPr>
              <w:br/>
              <w:t>do mamy tuli się blisko-   przytulamy się do niego</w:t>
            </w:r>
            <w:r w:rsidRPr="00570EA4">
              <w:rPr>
                <w:rFonts w:eastAsia="Times New Roman" w:cs="Times New Roman"/>
                <w:sz w:val="24"/>
                <w:szCs w:val="24"/>
                <w:lang w:eastAsia="pl-PL"/>
              </w:rPr>
              <w:br/>
              <w:t>układa się do snu na sianie</w:t>
            </w:r>
            <w:r w:rsidRPr="00570EA4">
              <w:rPr>
                <w:rFonts w:eastAsia="Times New Roman" w:cs="Times New Roman"/>
                <w:sz w:val="24"/>
                <w:szCs w:val="24"/>
                <w:lang w:eastAsia="pl-PL"/>
              </w:rPr>
              <w:br/>
              <w:t>i chrapie jak wielkie konisko-   naśladujemy chrapanie</w:t>
            </w:r>
          </w:p>
          <w:p w:rsidR="00570EA4" w:rsidRPr="00C90509" w:rsidRDefault="00570EA4" w:rsidP="00570EA4">
            <w:pPr>
              <w:shd w:val="clear" w:color="auto" w:fill="FFFFFF" w:themeFill="background1"/>
              <w:spacing w:after="60" w:line="312" w:lineRule="atLeast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570EA4" w:rsidRPr="00570EA4" w:rsidRDefault="00570EA4" w:rsidP="00570EA4">
            <w:pPr>
              <w:shd w:val="clear" w:color="auto" w:fill="FFFFFF" w:themeFill="background1"/>
              <w:spacing w:after="60" w:line="312" w:lineRule="atLeast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C90509" w:rsidRPr="00C90509" w:rsidRDefault="00570EA4" w:rsidP="00C90509">
      <w:pPr>
        <w:pStyle w:val="NormalnyWeb"/>
        <w:shd w:val="clear" w:color="auto" w:fill="FFFFFF"/>
        <w:spacing w:before="0" w:beforeAutospacing="0" w:after="0" w:afterAutospacing="0" w:line="360" w:lineRule="atLeast"/>
        <w:rPr>
          <w:rFonts w:asciiTheme="minorHAnsi" w:hAnsiTheme="minorHAnsi" w:cs="Tahoma"/>
        </w:rPr>
      </w:pPr>
      <w:r w:rsidRPr="00C90509">
        <w:rPr>
          <w:rFonts w:asciiTheme="minorHAnsi" w:hAnsiTheme="minorHAnsi"/>
        </w:rPr>
        <w:t>3.</w:t>
      </w:r>
      <w:r w:rsidR="00C90509" w:rsidRPr="00C90509">
        <w:rPr>
          <w:rFonts w:asciiTheme="minorHAnsi" w:hAnsiTheme="minorHAnsi" w:cs="Tahoma"/>
        </w:rPr>
        <w:t xml:space="preserve">  Oglądanie pąków lub pierwszych świeżych listków na gałązkach.</w:t>
      </w:r>
    </w:p>
    <w:p w:rsidR="00C90509" w:rsidRPr="00C90509" w:rsidRDefault="00C90509" w:rsidP="00C90509">
      <w:pPr>
        <w:pStyle w:val="NormalnyWeb"/>
        <w:shd w:val="clear" w:color="auto" w:fill="FFFFFF"/>
        <w:spacing w:before="0" w:beforeAutospacing="0" w:after="0" w:afterAutospacing="0" w:line="360" w:lineRule="atLeast"/>
        <w:rPr>
          <w:rFonts w:asciiTheme="minorHAnsi" w:hAnsiTheme="minorHAnsi" w:cs="Tahoma"/>
        </w:rPr>
      </w:pPr>
      <w:r w:rsidRPr="00C90509">
        <w:rPr>
          <w:rFonts w:asciiTheme="minorHAnsi" w:hAnsiTheme="minorHAnsi" w:cs="Tahoma"/>
        </w:rPr>
        <w:t>Rozmawiamy o tym, że z pąków pojawią się listki i drzewa wkrótce się zazielenią.</w:t>
      </w:r>
    </w:p>
    <w:p w:rsidR="00C90509" w:rsidRPr="00C90509" w:rsidRDefault="00C90509" w:rsidP="00C90509">
      <w:pPr>
        <w:pStyle w:val="NormalnyWeb"/>
        <w:shd w:val="clear" w:color="auto" w:fill="FFFFFF"/>
        <w:spacing w:before="0" w:beforeAutospacing="0" w:after="0" w:afterAutospacing="0" w:line="360" w:lineRule="atLeast"/>
        <w:rPr>
          <w:rFonts w:asciiTheme="minorHAnsi" w:hAnsiTheme="minorHAnsi" w:cs="Tahoma"/>
        </w:rPr>
      </w:pPr>
      <w:r w:rsidRPr="00C90509">
        <w:rPr>
          <w:rFonts w:asciiTheme="minorHAnsi" w:hAnsiTheme="minorHAnsi" w:cs="Tahoma"/>
        </w:rPr>
        <w:t>* Wycinanie listka.</w:t>
      </w:r>
    </w:p>
    <w:p w:rsidR="00C90509" w:rsidRPr="00C90509" w:rsidRDefault="00C90509" w:rsidP="00C90509">
      <w:pPr>
        <w:pStyle w:val="NormalnyWeb"/>
        <w:shd w:val="clear" w:color="auto" w:fill="FFFFFF"/>
        <w:spacing w:before="0" w:beforeAutospacing="0" w:after="0" w:afterAutospacing="0" w:line="360" w:lineRule="atLeast"/>
        <w:rPr>
          <w:rFonts w:asciiTheme="minorHAnsi" w:hAnsiTheme="minorHAnsi" w:cs="Tahoma"/>
        </w:rPr>
      </w:pPr>
      <w:r w:rsidRPr="00C90509">
        <w:rPr>
          <w:rFonts w:asciiTheme="minorHAnsi" w:hAnsiTheme="minorHAnsi" w:cs="Tahoma"/>
        </w:rPr>
        <w:t>Rysujemy liść, dziecko samodzielnie wycina. Zwracamy uwagę na bezpieczne posługiwanie się nożyczkami oraz poprawność trzymania nożyczek. Można użyć zielonego papieru lub białego- dziecko wtedy koloruje na zielono.</w:t>
      </w:r>
    </w:p>
    <w:p w:rsidR="00C90509" w:rsidRPr="00C90509" w:rsidRDefault="00C90509" w:rsidP="00C90509">
      <w:pPr>
        <w:pStyle w:val="NormalnyWeb"/>
        <w:shd w:val="clear" w:color="auto" w:fill="FFFFFF"/>
        <w:spacing w:before="0" w:beforeAutospacing="0" w:after="0" w:afterAutospacing="0" w:line="360" w:lineRule="atLeast"/>
        <w:rPr>
          <w:rFonts w:asciiTheme="minorHAnsi" w:hAnsiTheme="minorHAnsi" w:cs="Tahoma"/>
        </w:rPr>
      </w:pPr>
      <w:r w:rsidRPr="00C90509">
        <w:rPr>
          <w:rFonts w:asciiTheme="minorHAnsi" w:hAnsiTheme="minorHAnsi" w:cs="Tahoma"/>
        </w:rPr>
        <w:t>* „Gdzie jest listek?”-  stosowanie określeń dotyczących kierunków ruchu: do góry, w dół, do przodu, do tyłu, w bok, oraz określeń dotyczące położenia przedmiotów w przestrzeni: na, pod, w, przed, za, obok.</w:t>
      </w:r>
    </w:p>
    <w:p w:rsidR="00C90509" w:rsidRPr="00C90509" w:rsidRDefault="00C90509" w:rsidP="00C90509">
      <w:pPr>
        <w:pStyle w:val="NormalnyWeb"/>
        <w:shd w:val="clear" w:color="auto" w:fill="FFFFFF"/>
        <w:spacing w:before="0" w:beforeAutospacing="0" w:after="0" w:afterAutospacing="0" w:line="360" w:lineRule="atLeast"/>
        <w:rPr>
          <w:rFonts w:asciiTheme="minorHAnsi" w:hAnsiTheme="minorHAnsi" w:cs="Tahoma"/>
        </w:rPr>
      </w:pPr>
      <w:r w:rsidRPr="00C90509">
        <w:rPr>
          <w:rFonts w:asciiTheme="minorHAnsi" w:hAnsiTheme="minorHAnsi" w:cs="Tahoma"/>
        </w:rPr>
        <w:t xml:space="preserve">Wycięty listek będzie wędrował tak, gdzie wskaże rodzic- stosujemy określenia wymienione wyżej, zadaniem dziecka jest umieścić wycięty listek w danym miejscu (np.: OBOK misia, POD krzesłem </w:t>
      </w:r>
      <w:proofErr w:type="spellStart"/>
      <w:r w:rsidRPr="00C90509">
        <w:rPr>
          <w:rFonts w:asciiTheme="minorHAnsi" w:hAnsiTheme="minorHAnsi" w:cs="Tahoma"/>
        </w:rPr>
        <w:t>itp</w:t>
      </w:r>
      <w:proofErr w:type="spellEnd"/>
      <w:r w:rsidRPr="00C90509">
        <w:rPr>
          <w:rFonts w:asciiTheme="minorHAnsi" w:hAnsiTheme="minorHAnsi" w:cs="Tahoma"/>
        </w:rPr>
        <w:t>).</w:t>
      </w:r>
    </w:p>
    <w:p w:rsidR="00C90509" w:rsidRPr="00C90509" w:rsidRDefault="00C90509" w:rsidP="00C90509">
      <w:pPr>
        <w:pStyle w:val="NormalnyWeb"/>
        <w:shd w:val="clear" w:color="auto" w:fill="FFFFFF"/>
        <w:spacing w:before="0" w:beforeAutospacing="0" w:after="0" w:afterAutospacing="0" w:line="360" w:lineRule="atLeast"/>
        <w:rPr>
          <w:rFonts w:asciiTheme="minorHAnsi" w:hAnsiTheme="minorHAnsi" w:cs="Tahoma"/>
        </w:rPr>
      </w:pPr>
      <w:r w:rsidRPr="00C90509">
        <w:rPr>
          <w:rFonts w:asciiTheme="minorHAnsi" w:hAnsiTheme="minorHAnsi" w:cs="Tahoma"/>
        </w:rPr>
        <w:t>* Przeliczanie listków w zakresie dziesięciu</w:t>
      </w:r>
    </w:p>
    <w:p w:rsidR="00C90509" w:rsidRPr="00C90509" w:rsidRDefault="00C90509" w:rsidP="00C90509">
      <w:pPr>
        <w:pStyle w:val="NormalnyWeb"/>
        <w:shd w:val="clear" w:color="auto" w:fill="FFFFFF"/>
        <w:spacing w:before="0" w:beforeAutospacing="0" w:after="0" w:afterAutospacing="0" w:line="360" w:lineRule="atLeast"/>
        <w:rPr>
          <w:rFonts w:asciiTheme="minorHAnsi" w:hAnsiTheme="minorHAnsi" w:cs="Tahoma"/>
        </w:rPr>
      </w:pPr>
      <w:r w:rsidRPr="00C90509">
        <w:rPr>
          <w:rFonts w:asciiTheme="minorHAnsi" w:hAnsiTheme="minorHAnsi" w:cs="Tahoma"/>
        </w:rPr>
        <w:t xml:space="preserve">Dziecko przelicza przygotowane  przez rodzica listki z papieru </w:t>
      </w:r>
    </w:p>
    <w:p w:rsidR="00C90509" w:rsidRPr="00C90509" w:rsidRDefault="00C90509" w:rsidP="00C90509">
      <w:pPr>
        <w:pStyle w:val="NormalnyWeb"/>
        <w:shd w:val="clear" w:color="auto" w:fill="FFFFFF"/>
        <w:spacing w:before="0" w:beforeAutospacing="0" w:after="0" w:afterAutospacing="0" w:line="360" w:lineRule="atLeast"/>
        <w:rPr>
          <w:rFonts w:asciiTheme="minorHAnsi" w:hAnsiTheme="minorHAnsi" w:cs="Tahoma"/>
        </w:rPr>
      </w:pPr>
      <w:r w:rsidRPr="00C90509">
        <w:rPr>
          <w:rFonts w:asciiTheme="minorHAnsi" w:hAnsiTheme="minorHAnsi" w:cs="Tahoma"/>
        </w:rPr>
        <w:t>*Zabawa ruchowa- „Drzewa się budzą”.</w:t>
      </w:r>
    </w:p>
    <w:p w:rsidR="00C90509" w:rsidRPr="00C90509" w:rsidRDefault="00C90509" w:rsidP="00C90509">
      <w:pPr>
        <w:pStyle w:val="NormalnyWeb"/>
        <w:shd w:val="clear" w:color="auto" w:fill="FFFFFF"/>
        <w:spacing w:before="0" w:beforeAutospacing="0" w:after="0" w:afterAutospacing="0" w:line="360" w:lineRule="atLeast"/>
        <w:rPr>
          <w:rFonts w:asciiTheme="minorHAnsi" w:hAnsiTheme="minorHAnsi" w:cs="Tahoma"/>
        </w:rPr>
      </w:pPr>
      <w:r w:rsidRPr="00C90509">
        <w:rPr>
          <w:rFonts w:asciiTheme="minorHAnsi" w:hAnsiTheme="minorHAnsi" w:cs="Tahoma"/>
        </w:rPr>
        <w:t>Dziecko biegaj w wyznaczonym kierunku przy dźwiękach instrumentu (w razie braku instrumentu może to być np. garnek i łyżka drewniana), na jedno mocne uderzenie zatrzymuje się, wyciąga ręce do góry i macha nimi- naśladując ruchy gałęzi drzew poruszanych wiatrem. Zabawę powtarzamy kilkukrotnie.</w:t>
      </w:r>
    </w:p>
    <w:p w:rsidR="00C90509" w:rsidRDefault="00C90509" w:rsidP="005F7D0C">
      <w:pPr>
        <w:rPr>
          <w:sz w:val="24"/>
          <w:szCs w:val="24"/>
        </w:rPr>
      </w:pPr>
    </w:p>
    <w:p w:rsidR="00570EA4" w:rsidRDefault="00C90509" w:rsidP="005F7D0C">
      <w:pPr>
        <w:rPr>
          <w:sz w:val="24"/>
          <w:szCs w:val="24"/>
        </w:rPr>
      </w:pPr>
      <w:r>
        <w:rPr>
          <w:sz w:val="24"/>
          <w:szCs w:val="24"/>
        </w:rPr>
        <w:lastRenderedPageBreak/>
        <w:t>4.</w:t>
      </w:r>
      <w:r w:rsidR="00E73342">
        <w:rPr>
          <w:sz w:val="24"/>
          <w:szCs w:val="24"/>
        </w:rPr>
        <w:t>Dodawanie i odejmowanie w zakresie 10.</w:t>
      </w:r>
    </w:p>
    <w:p w:rsidR="00E73342" w:rsidRDefault="00E73342" w:rsidP="005F7D0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8" name="Obraz 8" descr="C:\Users\ja\Desktop\dodawanie w zakresi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\Desktop\dodawanie w zakresie 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342" w:rsidRDefault="00E73342" w:rsidP="005F7D0C">
      <w:pPr>
        <w:rPr>
          <w:sz w:val="24"/>
          <w:szCs w:val="24"/>
        </w:rPr>
      </w:pPr>
    </w:p>
    <w:p w:rsidR="00E73342" w:rsidRDefault="00E73342" w:rsidP="005F7D0C">
      <w:pPr>
        <w:rPr>
          <w:b/>
          <w:sz w:val="24"/>
          <w:szCs w:val="24"/>
        </w:rPr>
      </w:pPr>
    </w:p>
    <w:p w:rsidR="00E73342" w:rsidRDefault="00E73342" w:rsidP="005F7D0C">
      <w:pPr>
        <w:rPr>
          <w:b/>
          <w:sz w:val="24"/>
          <w:szCs w:val="24"/>
        </w:rPr>
      </w:pPr>
      <w:r w:rsidRPr="00E73342">
        <w:rPr>
          <w:b/>
          <w:sz w:val="24"/>
          <w:szCs w:val="24"/>
        </w:rPr>
        <w:t xml:space="preserve">Piątek 24.04.2020r. </w:t>
      </w:r>
    </w:p>
    <w:p w:rsidR="00E73342" w:rsidRDefault="00E73342" w:rsidP="00E73342">
      <w:pPr>
        <w:jc w:val="center"/>
        <w:rPr>
          <w:b/>
          <w:sz w:val="32"/>
          <w:szCs w:val="32"/>
        </w:rPr>
      </w:pPr>
      <w:r w:rsidRPr="00E73342">
        <w:rPr>
          <w:b/>
          <w:sz w:val="32"/>
          <w:szCs w:val="32"/>
        </w:rPr>
        <w:t>Temat: Odznaka przyjaciela przyrody</w:t>
      </w:r>
    </w:p>
    <w:p w:rsidR="00E73342" w:rsidRDefault="00E73342" w:rsidP="00E73342">
      <w:pPr>
        <w:rPr>
          <w:b/>
          <w:i/>
          <w:sz w:val="24"/>
          <w:szCs w:val="24"/>
        </w:rPr>
      </w:pPr>
      <w:r w:rsidRPr="00E73342">
        <w:rPr>
          <w:sz w:val="24"/>
          <w:szCs w:val="24"/>
        </w:rPr>
        <w:t>1.Rozmo</w:t>
      </w:r>
      <w:r>
        <w:rPr>
          <w:sz w:val="24"/>
          <w:szCs w:val="24"/>
        </w:rPr>
        <w:t xml:space="preserve">wa na temat segregowania śmieci – dlaczego segregujemy śmieci. Wyjaśnienie pojęcia </w:t>
      </w:r>
      <w:r w:rsidRPr="00E73342">
        <w:rPr>
          <w:b/>
          <w:i/>
          <w:sz w:val="24"/>
          <w:szCs w:val="24"/>
        </w:rPr>
        <w:t>recykling</w:t>
      </w:r>
      <w:r>
        <w:rPr>
          <w:b/>
          <w:i/>
          <w:sz w:val="24"/>
          <w:szCs w:val="24"/>
        </w:rPr>
        <w:t>.</w:t>
      </w:r>
    </w:p>
    <w:p w:rsidR="00E73342" w:rsidRDefault="00E73342" w:rsidP="00E73342">
      <w:pPr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2.Zabawa </w:t>
      </w:r>
      <w:r w:rsidR="007F2192">
        <w:rPr>
          <w:sz w:val="24"/>
          <w:szCs w:val="24"/>
        </w:rPr>
        <w:t xml:space="preserve">plastyczna </w:t>
      </w:r>
      <w:proofErr w:type="spellStart"/>
      <w:r w:rsidR="007F2192" w:rsidRPr="007F2192">
        <w:rPr>
          <w:b/>
          <w:i/>
          <w:sz w:val="24"/>
          <w:szCs w:val="24"/>
        </w:rPr>
        <w:t>Memory</w:t>
      </w:r>
      <w:proofErr w:type="spellEnd"/>
      <w:r w:rsidR="007F2192" w:rsidRPr="007F2192">
        <w:rPr>
          <w:b/>
          <w:i/>
          <w:sz w:val="24"/>
          <w:szCs w:val="24"/>
        </w:rPr>
        <w:t xml:space="preserve"> z pokrywek po słoiczkach</w:t>
      </w:r>
    </w:p>
    <w:p w:rsidR="007F2192" w:rsidRDefault="007F2192" w:rsidP="00E73342">
      <w:pPr>
        <w:rPr>
          <w:sz w:val="24"/>
          <w:szCs w:val="24"/>
        </w:rPr>
      </w:pPr>
      <w:r>
        <w:rPr>
          <w:sz w:val="24"/>
          <w:szCs w:val="24"/>
        </w:rPr>
        <w:t>* przygotowujemy jednakowej wielkości zakrętki od małych słoiczków,</w:t>
      </w:r>
    </w:p>
    <w:p w:rsidR="007F2192" w:rsidRDefault="007F2192" w:rsidP="00E73342">
      <w:pPr>
        <w:rPr>
          <w:sz w:val="24"/>
          <w:szCs w:val="24"/>
        </w:rPr>
      </w:pPr>
      <w:r>
        <w:rPr>
          <w:sz w:val="24"/>
          <w:szCs w:val="24"/>
        </w:rPr>
        <w:t>*wewnątrz zakrętek przyklejamy dwa jednakowe symbole , np. listki, kwiatki , drzewka,</w:t>
      </w:r>
    </w:p>
    <w:p w:rsidR="007F2192" w:rsidRPr="007F2192" w:rsidRDefault="007F2192" w:rsidP="00E73342">
      <w:pPr>
        <w:rPr>
          <w:sz w:val="24"/>
          <w:szCs w:val="24"/>
        </w:rPr>
      </w:pPr>
      <w:r>
        <w:rPr>
          <w:sz w:val="24"/>
          <w:szCs w:val="24"/>
        </w:rPr>
        <w:t>* a teraz bawimy się samodzielnie wykonaną grą –udanej zabawy</w:t>
      </w:r>
    </w:p>
    <w:p w:rsidR="00E73342" w:rsidRDefault="00E73342" w:rsidP="00E73342">
      <w:pPr>
        <w:rPr>
          <w:sz w:val="24"/>
          <w:szCs w:val="24"/>
        </w:rPr>
      </w:pPr>
      <w:r>
        <w:rPr>
          <w:sz w:val="24"/>
          <w:szCs w:val="24"/>
        </w:rPr>
        <w:t>3. Bajka edukacyjna proekologiczna</w:t>
      </w:r>
    </w:p>
    <w:p w:rsidR="00E73342" w:rsidRDefault="00F03E42" w:rsidP="00E73342">
      <w:hyperlink r:id="rId16" w:history="1">
        <w:r w:rsidR="00E73342">
          <w:rPr>
            <w:rStyle w:val="Hipercze"/>
          </w:rPr>
          <w:t>https://www.youtube.com/watch?v=RV5IBJGAypY</w:t>
        </w:r>
      </w:hyperlink>
    </w:p>
    <w:p w:rsidR="00E73342" w:rsidRPr="00E73342" w:rsidRDefault="00E73342" w:rsidP="00E73342">
      <w:pPr>
        <w:rPr>
          <w:sz w:val="24"/>
          <w:szCs w:val="24"/>
        </w:rPr>
      </w:pPr>
    </w:p>
    <w:sectPr w:rsidR="00E73342" w:rsidRPr="00E73342" w:rsidSect="00C149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87DBB"/>
    <w:multiLevelType w:val="hybridMultilevel"/>
    <w:tmpl w:val="613478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1F6BBA"/>
    <w:multiLevelType w:val="hybridMultilevel"/>
    <w:tmpl w:val="B9DE267E"/>
    <w:lvl w:ilvl="0" w:tplc="E46222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85110"/>
    <w:rsid w:val="00094335"/>
    <w:rsid w:val="000A5E00"/>
    <w:rsid w:val="001B7B93"/>
    <w:rsid w:val="002C4B2C"/>
    <w:rsid w:val="002F3B7C"/>
    <w:rsid w:val="00570EA4"/>
    <w:rsid w:val="005A5ECB"/>
    <w:rsid w:val="005E4988"/>
    <w:rsid w:val="005F7D0C"/>
    <w:rsid w:val="0067355C"/>
    <w:rsid w:val="006C1228"/>
    <w:rsid w:val="006E38EA"/>
    <w:rsid w:val="007F2192"/>
    <w:rsid w:val="0086430B"/>
    <w:rsid w:val="0086577F"/>
    <w:rsid w:val="00966F6D"/>
    <w:rsid w:val="009A4995"/>
    <w:rsid w:val="009D62DF"/>
    <w:rsid w:val="00A85110"/>
    <w:rsid w:val="00AA6B69"/>
    <w:rsid w:val="00C14939"/>
    <w:rsid w:val="00C90509"/>
    <w:rsid w:val="00DE798A"/>
    <w:rsid w:val="00E73342"/>
    <w:rsid w:val="00F03E42"/>
    <w:rsid w:val="00F9023F"/>
    <w:rsid w:val="00FB6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49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D62DF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B7B9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B7B9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7B93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7B9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735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i.pinimg.com/236x/1b/68/82/1b68825c6a4e7a5b6061c32a1a5cf32d.jp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4cNbggnMMp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V5IBJGAyp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h5.googleusercontent.com/proxy/t4uYjX28mcCgUnhD3qVL02epxiMypCtyeRFBonHUXczwKXksHgiYo6_GHPX9PhON8hK1ifA-eO8_L5JUc9R2zs0sfw" TargetMode="External"/><Relationship Id="rId11" Type="http://schemas.openxmlformats.org/officeDocument/2006/relationships/hyperlink" Target="https://cdn2.gallerystore.pl/works/w2000-h2000/agnieszka-leszczynska-kwitnaca-jablon-akwarela.jpg" TargetMode="External"/><Relationship Id="rId5" Type="http://schemas.openxmlformats.org/officeDocument/2006/relationships/hyperlink" Target="https://pl-static.z-dn.net/files/d49/1bc449827ef8390063dc4940ac2c83cc.jpg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www.bimago.pl/mediacache/catalog/product/cache/2/8/53682/image/650x440/90f630cc3dd19c38e6eaffa7f1082e19/53682_1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imago.pl/mediacache/catalog/product/cache/4/8/53684/image/650x440/414307dd00f8baf317ce33592499dab1/53684_1.jpg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1055</Words>
  <Characters>6335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2</cp:revision>
  <dcterms:created xsi:type="dcterms:W3CDTF">2020-04-23T09:57:00Z</dcterms:created>
  <dcterms:modified xsi:type="dcterms:W3CDTF">2020-04-23T09:57:00Z</dcterms:modified>
</cp:coreProperties>
</file>